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75" w:rsidRDefault="00135D75" w:rsidP="000D1687">
      <w:pPr>
        <w:jc w:val="center"/>
        <w:rPr>
          <w:b/>
          <w:sz w:val="28"/>
          <w:szCs w:val="28"/>
        </w:rPr>
      </w:pPr>
      <w:bookmarkStart w:id="0" w:name="_GoBack"/>
      <w:bookmarkEnd w:id="0"/>
    </w:p>
    <w:p w:rsidR="00135D75" w:rsidRDefault="00135D75" w:rsidP="000D1687">
      <w:pPr>
        <w:jc w:val="center"/>
        <w:rPr>
          <w:b/>
          <w:sz w:val="28"/>
          <w:szCs w:val="28"/>
        </w:rPr>
      </w:pPr>
    </w:p>
    <w:p w:rsidR="000D1687" w:rsidRPr="00DE09FE" w:rsidRDefault="000D1687" w:rsidP="000D1687">
      <w:pPr>
        <w:jc w:val="center"/>
        <w:rPr>
          <w:b/>
          <w:sz w:val="28"/>
          <w:szCs w:val="28"/>
        </w:rPr>
      </w:pPr>
      <w:r w:rsidRPr="00DE09FE">
        <w:rPr>
          <w:b/>
          <w:sz w:val="28"/>
          <w:szCs w:val="28"/>
        </w:rPr>
        <w:t>Государственное автономное учреждение дополнительного профессионального образования Республики Карелия</w:t>
      </w:r>
    </w:p>
    <w:p w:rsidR="000D1687" w:rsidRPr="00DE09FE" w:rsidRDefault="000D1687" w:rsidP="000D1687">
      <w:pPr>
        <w:jc w:val="center"/>
        <w:rPr>
          <w:b/>
          <w:sz w:val="28"/>
          <w:szCs w:val="28"/>
        </w:rPr>
      </w:pPr>
      <w:r w:rsidRPr="00DE09FE">
        <w:rPr>
          <w:b/>
          <w:sz w:val="28"/>
          <w:szCs w:val="28"/>
        </w:rPr>
        <w:t>«Карельский институт развития образования»</w:t>
      </w:r>
    </w:p>
    <w:p w:rsidR="000D1687" w:rsidRPr="00DE09FE" w:rsidRDefault="000D1687" w:rsidP="000D1687">
      <w:pPr>
        <w:jc w:val="center"/>
        <w:rPr>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right"/>
        <w:rPr>
          <w:b/>
          <w:sz w:val="28"/>
          <w:szCs w:val="28"/>
        </w:rPr>
      </w:pPr>
      <w:r>
        <w:rPr>
          <w:b/>
          <w:sz w:val="28"/>
          <w:szCs w:val="28"/>
        </w:rPr>
        <w:t>ПРОЕКТ</w:t>
      </w: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Default="000D1687" w:rsidP="000D1687">
      <w:pPr>
        <w:jc w:val="center"/>
        <w:rPr>
          <w:b/>
          <w:sz w:val="28"/>
          <w:szCs w:val="28"/>
        </w:rPr>
      </w:pPr>
    </w:p>
    <w:p w:rsidR="000D1687" w:rsidRDefault="000D1687" w:rsidP="000D1687">
      <w:pPr>
        <w:jc w:val="center"/>
        <w:rPr>
          <w:b/>
          <w:sz w:val="28"/>
          <w:szCs w:val="28"/>
        </w:rPr>
      </w:pPr>
    </w:p>
    <w:p w:rsidR="000D1687" w:rsidRPr="00DE09FE" w:rsidRDefault="000D1687" w:rsidP="000D1687">
      <w:pPr>
        <w:jc w:val="center"/>
        <w:rPr>
          <w:b/>
          <w:sz w:val="28"/>
          <w:szCs w:val="28"/>
        </w:rPr>
      </w:pPr>
      <w:r w:rsidRPr="00DE09FE">
        <w:rPr>
          <w:b/>
          <w:sz w:val="28"/>
          <w:szCs w:val="28"/>
        </w:rPr>
        <w:t>Методические рекомендации   по реализации дополнительных об</w:t>
      </w:r>
      <w:r>
        <w:rPr>
          <w:b/>
          <w:sz w:val="28"/>
          <w:szCs w:val="28"/>
        </w:rPr>
        <w:t>щеоб</w:t>
      </w:r>
      <w:r w:rsidRPr="00DE09FE">
        <w:rPr>
          <w:b/>
          <w:sz w:val="28"/>
          <w:szCs w:val="28"/>
        </w:rPr>
        <w:t xml:space="preserve">разовательных программ </w:t>
      </w:r>
      <w:r>
        <w:rPr>
          <w:b/>
          <w:sz w:val="28"/>
          <w:szCs w:val="28"/>
        </w:rPr>
        <w:t>в  сетевой форме</w:t>
      </w: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Pr="00DE09FE" w:rsidRDefault="000D1687" w:rsidP="000D1687">
      <w:pPr>
        <w:jc w:val="center"/>
        <w:rPr>
          <w:b/>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r>
        <w:rPr>
          <w:sz w:val="28"/>
          <w:szCs w:val="28"/>
        </w:rPr>
        <w:t>В данных методических рекомендациях раскрыты особенности реализации дополнительных общеобразовательных программ с использованием  сетевого взаимодействия, представлена  нормативно-правовая база регламентирующая организацию и осуществление</w:t>
      </w:r>
      <w:r w:rsidRPr="00DE09FE">
        <w:rPr>
          <w:sz w:val="28"/>
          <w:szCs w:val="28"/>
        </w:rPr>
        <w:t xml:space="preserve"> образовательной деятельности по дополнительным общеобразовательным программам</w:t>
      </w:r>
      <w:r>
        <w:rPr>
          <w:sz w:val="28"/>
          <w:szCs w:val="28"/>
        </w:rPr>
        <w:t xml:space="preserve"> с использованием сетевых форм, описаны модели сетевого взаимодействия.</w:t>
      </w:r>
    </w:p>
    <w:p w:rsidR="000D1687" w:rsidRDefault="000D1687" w:rsidP="000D1687">
      <w:pPr>
        <w:ind w:firstLine="284"/>
        <w:jc w:val="both"/>
        <w:rPr>
          <w:sz w:val="28"/>
          <w:szCs w:val="28"/>
        </w:rPr>
      </w:pPr>
      <w:r>
        <w:rPr>
          <w:sz w:val="28"/>
          <w:szCs w:val="28"/>
        </w:rPr>
        <w:t xml:space="preserve">Данные методические рекомендации адресованы педагогическим и  руководящим работникам, осуществляющим образовательную деятельность. </w:t>
      </w:r>
    </w:p>
    <w:p w:rsidR="000D1687" w:rsidRDefault="000D1687" w:rsidP="000D1687">
      <w:pPr>
        <w:ind w:firstLine="284"/>
        <w:jc w:val="both"/>
        <w:rPr>
          <w:sz w:val="28"/>
          <w:szCs w:val="28"/>
        </w:rPr>
      </w:pPr>
    </w:p>
    <w:p w:rsidR="000D1687" w:rsidRDefault="000D1687" w:rsidP="000D1687">
      <w:pPr>
        <w:ind w:firstLine="284"/>
        <w:jc w:val="both"/>
        <w:rPr>
          <w:sz w:val="28"/>
          <w:szCs w:val="28"/>
        </w:rPr>
      </w:pPr>
    </w:p>
    <w:p w:rsidR="000D1687" w:rsidRDefault="000D1687" w:rsidP="000D1687">
      <w:pPr>
        <w:ind w:firstLine="284"/>
        <w:jc w:val="both"/>
        <w:rPr>
          <w:sz w:val="28"/>
          <w:szCs w:val="28"/>
        </w:rPr>
      </w:pPr>
      <w:r w:rsidRPr="00B23C49">
        <w:rPr>
          <w:sz w:val="28"/>
          <w:szCs w:val="28"/>
        </w:rPr>
        <w:t>1.</w:t>
      </w:r>
      <w:r w:rsidRPr="00B23C49">
        <w:rPr>
          <w:sz w:val="28"/>
          <w:szCs w:val="28"/>
        </w:rPr>
        <w:tab/>
        <w:t>Нормативно-правовая база</w:t>
      </w:r>
    </w:p>
    <w:p w:rsidR="000D1687" w:rsidRDefault="000D1687" w:rsidP="000D1687">
      <w:pPr>
        <w:ind w:firstLine="284"/>
        <w:jc w:val="both"/>
        <w:rPr>
          <w:sz w:val="28"/>
          <w:szCs w:val="28"/>
        </w:rPr>
      </w:pPr>
    </w:p>
    <w:p w:rsidR="000D1687" w:rsidRPr="00DE09FE" w:rsidRDefault="000D1687" w:rsidP="000D1687">
      <w:pPr>
        <w:ind w:firstLine="284"/>
        <w:jc w:val="both"/>
        <w:rPr>
          <w:sz w:val="28"/>
          <w:szCs w:val="28"/>
        </w:rPr>
      </w:pPr>
      <w:r w:rsidRPr="00DE09FE">
        <w:rPr>
          <w:bCs/>
          <w:sz w:val="28"/>
          <w:szCs w:val="28"/>
        </w:rPr>
        <w:t xml:space="preserve">Сегодня </w:t>
      </w:r>
      <w:r w:rsidRPr="00DE09FE">
        <w:rPr>
          <w:sz w:val="28"/>
          <w:szCs w:val="28"/>
        </w:rPr>
        <w:t xml:space="preserve">законодательная база, определяющая развитие дополнительного образования детей в нашей стране, претерпела определенные изменения. </w:t>
      </w:r>
    </w:p>
    <w:p w:rsidR="000D1687" w:rsidRPr="00780BB1" w:rsidRDefault="000D1687" w:rsidP="000D1687">
      <w:pPr>
        <w:ind w:firstLine="284"/>
        <w:jc w:val="both"/>
        <w:outlineLvl w:val="0"/>
        <w:rPr>
          <w:kern w:val="36"/>
          <w:sz w:val="28"/>
          <w:szCs w:val="28"/>
        </w:rPr>
      </w:pPr>
      <w:r w:rsidRPr="00DE09FE">
        <w:rPr>
          <w:sz w:val="28"/>
          <w:szCs w:val="28"/>
        </w:rPr>
        <w:t>Дополнительное образование детей позиционируется как открытое образование, нацеленное на взаимодействие с социально-профессиональными и культурно-досуговыми общностями, межведомственное взаимодействие; вариативное образование, предполагающее вариативность программ, видов деятельности, режима, форм освоения программ, наличие индивидуальных образовательных маршрутов; как социокультурная практика</w:t>
      </w:r>
      <w:r w:rsidRPr="00DE09FE">
        <w:rPr>
          <w:i/>
          <w:sz w:val="28"/>
          <w:szCs w:val="28"/>
        </w:rPr>
        <w:t xml:space="preserve"> </w:t>
      </w:r>
      <w:r w:rsidRPr="00DE09FE">
        <w:rPr>
          <w:sz w:val="28"/>
          <w:szCs w:val="28"/>
        </w:rPr>
        <w:t>- творческая созидательная деятельность в социуме. Принципиально значимыми векторами развития дополнительного образования становятся индивидуализация, интеграция, обновление содержания дополнительного образования. Все эти тенденции должны найти отражение в программах дополнительного образования детей.</w:t>
      </w:r>
      <w:r>
        <w:rPr>
          <w:sz w:val="28"/>
          <w:szCs w:val="28"/>
        </w:rPr>
        <w:t xml:space="preserve"> </w:t>
      </w:r>
    </w:p>
    <w:p w:rsidR="000D1687" w:rsidRPr="00DE09FE" w:rsidRDefault="000D1687" w:rsidP="000D1687">
      <w:pPr>
        <w:widowControl w:val="0"/>
        <w:autoSpaceDE w:val="0"/>
        <w:autoSpaceDN w:val="0"/>
        <w:adjustRightInd w:val="0"/>
        <w:ind w:firstLine="284"/>
        <w:jc w:val="both"/>
        <w:outlineLvl w:val="1"/>
        <w:rPr>
          <w:sz w:val="28"/>
          <w:szCs w:val="28"/>
        </w:rPr>
      </w:pPr>
      <w:r>
        <w:rPr>
          <w:sz w:val="28"/>
          <w:szCs w:val="28"/>
        </w:rPr>
        <w:t>В  Ф</w:t>
      </w:r>
      <w:r w:rsidRPr="00DE09FE">
        <w:rPr>
          <w:sz w:val="28"/>
          <w:szCs w:val="28"/>
        </w:rPr>
        <w:t>едеральном законе № 273 - ФЗ «Об образовании в Российской Федерации» от 29.12.2012г. (далее - Федеральный закон № 273-ФЗ) дополнительное образование официально закреплено как самостоят</w:t>
      </w:r>
      <w:r>
        <w:rPr>
          <w:sz w:val="28"/>
          <w:szCs w:val="28"/>
        </w:rPr>
        <w:t>ельный вид образования. Являясь,</w:t>
      </w:r>
      <w:r w:rsidRPr="00DE09FE">
        <w:rPr>
          <w:sz w:val="28"/>
          <w:szCs w:val="28"/>
        </w:rPr>
        <w:t xml:space="preserve">  по </w:t>
      </w:r>
      <w:proofErr w:type="gramStart"/>
      <w:r w:rsidRPr="00DE09FE">
        <w:rPr>
          <w:sz w:val="28"/>
          <w:szCs w:val="28"/>
        </w:rPr>
        <w:t>сути</w:t>
      </w:r>
      <w:proofErr w:type="gramEnd"/>
      <w:r w:rsidRPr="00DE09FE">
        <w:rPr>
          <w:sz w:val="28"/>
          <w:szCs w:val="28"/>
        </w:rPr>
        <w:t xml:space="preserve"> открытым образованием, выходящим за рамки государственных образовательных стандартов и обеспечивающим свободный личностный выбор деятельности, вариативность содержания и форм организации образовательного процесса, оно имеет свою миссию и функциональное назначение, позволяя удовлетворять потребности обучающегося в познании, творческой деятельности, личностном и профессиональном самоопределении и совершенствовании.</w:t>
      </w:r>
    </w:p>
    <w:p w:rsidR="000D1687" w:rsidRPr="00DE09FE" w:rsidRDefault="000D1687" w:rsidP="000D1687">
      <w:pPr>
        <w:widowControl w:val="0"/>
        <w:autoSpaceDE w:val="0"/>
        <w:autoSpaceDN w:val="0"/>
        <w:adjustRightInd w:val="0"/>
        <w:ind w:firstLine="284"/>
        <w:jc w:val="both"/>
        <w:outlineLvl w:val="1"/>
        <w:rPr>
          <w:sz w:val="28"/>
          <w:szCs w:val="28"/>
        </w:rPr>
      </w:pPr>
      <w:r w:rsidRPr="00DE09FE">
        <w:rPr>
          <w:sz w:val="28"/>
          <w:szCs w:val="28"/>
        </w:rPr>
        <w:t>В то же время дополнительное образование проникает во все другие типы образования, создавая единое образовательное пространство. Пронизывая уровни дошкольного, общего, профессионального образования, дополнительное образование становится для взрослеющей личности смысловым социокультурным стержнем, ключевой характеристикой которого является познание через творчество, игру, труд и исследовательскую активность.</w:t>
      </w:r>
      <w:r w:rsidRPr="000C1F06">
        <w:rPr>
          <w:sz w:val="28"/>
          <w:szCs w:val="28"/>
        </w:rPr>
        <w:t xml:space="preserve"> [</w:t>
      </w:r>
      <w:r>
        <w:rPr>
          <w:sz w:val="28"/>
          <w:szCs w:val="28"/>
        </w:rPr>
        <w:t>15</w:t>
      </w:r>
      <w:proofErr w:type="gramStart"/>
      <w:r w:rsidRPr="000C1F06">
        <w:rPr>
          <w:sz w:val="28"/>
          <w:szCs w:val="28"/>
        </w:rPr>
        <w:t xml:space="preserve"> ]</w:t>
      </w:r>
      <w:proofErr w:type="gramEnd"/>
    </w:p>
    <w:p w:rsidR="000D1687" w:rsidRPr="00DE09FE" w:rsidRDefault="000D1687" w:rsidP="000D1687">
      <w:pPr>
        <w:widowControl w:val="0"/>
        <w:autoSpaceDE w:val="0"/>
        <w:autoSpaceDN w:val="0"/>
        <w:adjustRightInd w:val="0"/>
        <w:ind w:firstLine="284"/>
        <w:jc w:val="both"/>
        <w:outlineLvl w:val="1"/>
        <w:rPr>
          <w:sz w:val="28"/>
          <w:szCs w:val="28"/>
        </w:rPr>
      </w:pPr>
      <w:proofErr w:type="gramStart"/>
      <w:r w:rsidRPr="00DE09FE">
        <w:rPr>
          <w:sz w:val="28"/>
          <w:szCs w:val="28"/>
        </w:rPr>
        <w:lastRenderedPageBreak/>
        <w:t>Назначение дополнительного образования дете</w:t>
      </w:r>
      <w:r>
        <w:rPr>
          <w:sz w:val="28"/>
          <w:szCs w:val="28"/>
        </w:rPr>
        <w:t>й конкретизируется в статье 75 Федерального</w:t>
      </w:r>
      <w:r w:rsidRPr="00DE09FE">
        <w:rPr>
          <w:sz w:val="28"/>
          <w:szCs w:val="28"/>
        </w:rPr>
        <w:t xml:space="preserve"> закон</w:t>
      </w:r>
      <w:r>
        <w:rPr>
          <w:sz w:val="28"/>
          <w:szCs w:val="28"/>
        </w:rPr>
        <w:t xml:space="preserve">а № 273-ФЗ </w:t>
      </w:r>
      <w:r w:rsidRPr="00DE09FE">
        <w:rPr>
          <w:sz w:val="28"/>
          <w:szCs w:val="28"/>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roofErr w:type="gramEnd"/>
      <w:r w:rsidRPr="00DE09FE">
        <w:rPr>
          <w:sz w:val="28"/>
          <w:szCs w:val="28"/>
        </w:rPr>
        <w:t xml:space="preserve">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D1687" w:rsidRPr="00DE09FE" w:rsidRDefault="000D1687" w:rsidP="000D1687">
      <w:pPr>
        <w:ind w:firstLine="284"/>
        <w:jc w:val="both"/>
        <w:rPr>
          <w:sz w:val="28"/>
          <w:szCs w:val="28"/>
        </w:rPr>
      </w:pPr>
      <w:proofErr w:type="gramStart"/>
      <w:r>
        <w:rPr>
          <w:sz w:val="28"/>
          <w:szCs w:val="28"/>
        </w:rPr>
        <w:t xml:space="preserve">В </w:t>
      </w:r>
      <w:r w:rsidRPr="00DE09FE">
        <w:rPr>
          <w:sz w:val="28"/>
          <w:szCs w:val="28"/>
        </w:rPr>
        <w:t>Концепции развития дополнительного образования детей в Российской Федерации от 04.09.2014г. №1726-р (далее – Концепция развития  ДОД),  определена миссия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roofErr w:type="gramEnd"/>
    </w:p>
    <w:p w:rsidR="000D1687" w:rsidRDefault="000D1687" w:rsidP="000D1687">
      <w:pPr>
        <w:ind w:firstLine="284"/>
        <w:jc w:val="both"/>
        <w:rPr>
          <w:sz w:val="28"/>
          <w:szCs w:val="28"/>
        </w:rPr>
      </w:pPr>
      <w:r w:rsidRPr="00DE09FE">
        <w:rPr>
          <w:sz w:val="28"/>
          <w:szCs w:val="28"/>
        </w:rPr>
        <w:t>Концепция</w:t>
      </w:r>
      <w:r>
        <w:rPr>
          <w:sz w:val="28"/>
          <w:szCs w:val="28"/>
        </w:rPr>
        <w:t xml:space="preserve"> </w:t>
      </w:r>
      <w:r w:rsidRPr="00DE09FE">
        <w:rPr>
          <w:sz w:val="28"/>
          <w:szCs w:val="28"/>
        </w:rPr>
        <w:t>развития  ДОД определяет цели  развития дополнительного образования:</w:t>
      </w:r>
    </w:p>
    <w:p w:rsidR="000D1687" w:rsidRDefault="000D1687" w:rsidP="000D1687">
      <w:pPr>
        <w:ind w:firstLine="284"/>
        <w:jc w:val="both"/>
        <w:rPr>
          <w:sz w:val="28"/>
          <w:szCs w:val="28"/>
        </w:rPr>
      </w:pPr>
      <w:r w:rsidRPr="00DE09FE">
        <w:rPr>
          <w:sz w:val="28"/>
          <w:szCs w:val="28"/>
        </w:rPr>
        <w:t>обеспечение прав ребенка на развитие, личностное самоопределение и самореализацию;</w:t>
      </w:r>
    </w:p>
    <w:p w:rsidR="000D1687" w:rsidRDefault="000D1687" w:rsidP="000D1687">
      <w:pPr>
        <w:ind w:firstLine="284"/>
        <w:jc w:val="both"/>
        <w:rPr>
          <w:sz w:val="28"/>
          <w:szCs w:val="28"/>
        </w:rPr>
      </w:pPr>
      <w:r w:rsidRPr="00DE09FE">
        <w:rPr>
          <w:sz w:val="28"/>
          <w:szCs w:val="28"/>
        </w:rPr>
        <w:t xml:space="preserve">расширение возможностей для удовлетворения разнообразных интересов детей и их семей в сфере образования; </w:t>
      </w:r>
    </w:p>
    <w:p w:rsidR="000D1687" w:rsidRPr="00DE09FE" w:rsidRDefault="000D1687" w:rsidP="000D1687">
      <w:pPr>
        <w:ind w:firstLine="284"/>
        <w:jc w:val="both"/>
        <w:rPr>
          <w:sz w:val="28"/>
          <w:szCs w:val="28"/>
        </w:rPr>
      </w:pPr>
      <w:r w:rsidRPr="00DE09FE">
        <w:rPr>
          <w:sz w:val="28"/>
          <w:szCs w:val="28"/>
        </w:rPr>
        <w:t xml:space="preserve">развитие инновационного потенциала общества.  </w:t>
      </w:r>
    </w:p>
    <w:p w:rsidR="000D1687" w:rsidRDefault="000D1687" w:rsidP="000D1687">
      <w:pPr>
        <w:ind w:firstLine="284"/>
        <w:jc w:val="both"/>
        <w:rPr>
          <w:sz w:val="28"/>
          <w:szCs w:val="28"/>
        </w:rPr>
      </w:pPr>
      <w:r w:rsidRPr="00DE09FE">
        <w:rPr>
          <w:sz w:val="28"/>
          <w:szCs w:val="28"/>
        </w:rPr>
        <w:t xml:space="preserve">На достижение цели направлено решение комплекса взаимосвязанных задач, связанных </w:t>
      </w:r>
      <w:proofErr w:type="gramStart"/>
      <w:r w:rsidRPr="00DE09FE">
        <w:rPr>
          <w:sz w:val="28"/>
          <w:szCs w:val="28"/>
        </w:rPr>
        <w:t>с</w:t>
      </w:r>
      <w:proofErr w:type="gramEnd"/>
      <w:r>
        <w:rPr>
          <w:sz w:val="28"/>
          <w:szCs w:val="28"/>
        </w:rPr>
        <w:t>:</w:t>
      </w:r>
    </w:p>
    <w:p w:rsidR="000D1687" w:rsidRDefault="000D1687" w:rsidP="000D1687">
      <w:pPr>
        <w:pStyle w:val="a3"/>
        <w:numPr>
          <w:ilvl w:val="0"/>
          <w:numId w:val="5"/>
        </w:numPr>
        <w:jc w:val="both"/>
        <w:rPr>
          <w:sz w:val="28"/>
          <w:szCs w:val="28"/>
        </w:rPr>
      </w:pPr>
      <w:r w:rsidRPr="008C7053">
        <w:rPr>
          <w:sz w:val="28"/>
          <w:szCs w:val="28"/>
        </w:rPr>
        <w:t xml:space="preserve">развитием дополнительного образования как ресурса мотивации личности к познанию, творчеству, труду, искусству и спорту; </w:t>
      </w:r>
    </w:p>
    <w:p w:rsidR="000D1687" w:rsidRDefault="000D1687" w:rsidP="000D1687">
      <w:pPr>
        <w:pStyle w:val="a3"/>
        <w:numPr>
          <w:ilvl w:val="0"/>
          <w:numId w:val="5"/>
        </w:numPr>
        <w:jc w:val="both"/>
        <w:rPr>
          <w:sz w:val="28"/>
          <w:szCs w:val="28"/>
        </w:rPr>
      </w:pPr>
      <w:r w:rsidRPr="008C7053">
        <w:rPr>
          <w:sz w:val="28"/>
          <w:szCs w:val="28"/>
        </w:rPr>
        <w:t xml:space="preserve">проектированием мотивирующих образовательных сред как необходимого условия "социальной ситуации развития" подрастающих поколений; интеграцией дополнительного и общего образования; </w:t>
      </w:r>
    </w:p>
    <w:p w:rsidR="000D1687" w:rsidRDefault="000D1687" w:rsidP="000D1687">
      <w:pPr>
        <w:pStyle w:val="a3"/>
        <w:numPr>
          <w:ilvl w:val="0"/>
          <w:numId w:val="5"/>
        </w:numPr>
        <w:jc w:val="both"/>
        <w:rPr>
          <w:sz w:val="28"/>
          <w:szCs w:val="28"/>
        </w:rPr>
      </w:pPr>
      <w:r w:rsidRPr="008C7053">
        <w:rPr>
          <w:sz w:val="28"/>
          <w:szCs w:val="28"/>
        </w:rPr>
        <w:t xml:space="preserve">разработкой инструментов оценки достижений детей и подростков, диагностикой мотивации достижений личности; </w:t>
      </w:r>
    </w:p>
    <w:p w:rsidR="000D1687" w:rsidRDefault="000D1687" w:rsidP="000D1687">
      <w:pPr>
        <w:pStyle w:val="a3"/>
        <w:numPr>
          <w:ilvl w:val="0"/>
          <w:numId w:val="5"/>
        </w:numPr>
        <w:jc w:val="both"/>
        <w:rPr>
          <w:sz w:val="28"/>
          <w:szCs w:val="28"/>
        </w:rPr>
      </w:pPr>
      <w:r w:rsidRPr="008C7053">
        <w:rPr>
          <w:sz w:val="28"/>
          <w:szCs w:val="28"/>
        </w:rPr>
        <w:t>повышением вариативности, качества и доступности дополнительного образования для каждого;</w:t>
      </w:r>
    </w:p>
    <w:p w:rsidR="000D1687" w:rsidRDefault="000D1687" w:rsidP="000D1687">
      <w:pPr>
        <w:pStyle w:val="a3"/>
        <w:numPr>
          <w:ilvl w:val="0"/>
          <w:numId w:val="5"/>
        </w:numPr>
        <w:jc w:val="both"/>
        <w:rPr>
          <w:sz w:val="28"/>
          <w:szCs w:val="28"/>
        </w:rPr>
      </w:pPr>
      <w:r w:rsidRPr="008C7053">
        <w:rPr>
          <w:sz w:val="28"/>
          <w:szCs w:val="28"/>
        </w:rPr>
        <w:t xml:space="preserve">обновлением содержания дополнительного образования детей в соответствии с интересами детей, потребностями семьи и общества; обеспечением условий для доступа каждого к глобальным знаниям и технологиям; </w:t>
      </w:r>
    </w:p>
    <w:p w:rsidR="000D1687" w:rsidRDefault="000D1687" w:rsidP="000D1687">
      <w:pPr>
        <w:pStyle w:val="a3"/>
        <w:numPr>
          <w:ilvl w:val="0"/>
          <w:numId w:val="5"/>
        </w:numPr>
        <w:jc w:val="both"/>
        <w:rPr>
          <w:sz w:val="28"/>
          <w:szCs w:val="28"/>
        </w:rPr>
      </w:pPr>
      <w:r w:rsidRPr="008C7053">
        <w:rPr>
          <w:sz w:val="28"/>
          <w:szCs w:val="28"/>
        </w:rPr>
        <w:t xml:space="preserve">развитием  инфраструктуры дополнительного образования; </w:t>
      </w:r>
    </w:p>
    <w:p w:rsidR="000D1687" w:rsidRDefault="000D1687" w:rsidP="000D1687">
      <w:pPr>
        <w:pStyle w:val="a3"/>
        <w:numPr>
          <w:ilvl w:val="0"/>
          <w:numId w:val="5"/>
        </w:numPr>
        <w:jc w:val="both"/>
        <w:rPr>
          <w:sz w:val="28"/>
          <w:szCs w:val="28"/>
        </w:rPr>
      </w:pPr>
      <w:r w:rsidRPr="008C7053">
        <w:rPr>
          <w:sz w:val="28"/>
          <w:szCs w:val="28"/>
        </w:rPr>
        <w:t xml:space="preserve">созданием механизма финансовой поддержки права детей на участие в дополнительных общеобразовательных программах </w:t>
      </w:r>
      <w:r w:rsidRPr="008C7053">
        <w:rPr>
          <w:sz w:val="28"/>
          <w:szCs w:val="28"/>
        </w:rPr>
        <w:lastRenderedPageBreak/>
        <w:t xml:space="preserve">независимо от места проживания, состояния здоровья, социально-экономического положения семьи;  формированием эффективной межведомственной системы управления развитием дополнительного образования детей; </w:t>
      </w:r>
    </w:p>
    <w:p w:rsidR="000D1687" w:rsidRPr="008C7053" w:rsidRDefault="000D1687" w:rsidP="000D1687">
      <w:pPr>
        <w:pStyle w:val="a3"/>
        <w:numPr>
          <w:ilvl w:val="0"/>
          <w:numId w:val="5"/>
        </w:numPr>
        <w:jc w:val="both"/>
        <w:rPr>
          <w:sz w:val="28"/>
          <w:szCs w:val="28"/>
        </w:rPr>
      </w:pPr>
      <w:r w:rsidRPr="008C7053">
        <w:rPr>
          <w:sz w:val="28"/>
          <w:szCs w:val="28"/>
        </w:rPr>
        <w:t xml:space="preserve">созданием условий для участия семьи и общественности в управлении развитием системы дополнительного образования детей.  </w:t>
      </w:r>
    </w:p>
    <w:p w:rsidR="000D1687" w:rsidRPr="00DE09FE" w:rsidRDefault="000D1687" w:rsidP="000D1687">
      <w:pPr>
        <w:ind w:firstLine="357"/>
        <w:jc w:val="both"/>
        <w:rPr>
          <w:sz w:val="28"/>
          <w:szCs w:val="28"/>
        </w:rPr>
      </w:pPr>
      <w:r w:rsidRPr="00DE09FE">
        <w:rPr>
          <w:sz w:val="28"/>
          <w:szCs w:val="28"/>
        </w:rPr>
        <w:t>Принцип «</w:t>
      </w:r>
      <w:proofErr w:type="spellStart"/>
      <w:r w:rsidRPr="00DE09FE">
        <w:rPr>
          <w:sz w:val="28"/>
          <w:szCs w:val="28"/>
        </w:rPr>
        <w:t>программоориентированности</w:t>
      </w:r>
      <w:proofErr w:type="spellEnd"/>
      <w:r w:rsidRPr="00DE09FE">
        <w:rPr>
          <w:sz w:val="28"/>
          <w:szCs w:val="28"/>
        </w:rPr>
        <w:t xml:space="preserve">», провозглашенный в Концепции развития ДОД раскрывает роль образовательной программы как базового элемента системы дополнительного образования детей. </w:t>
      </w:r>
    </w:p>
    <w:p w:rsidR="000D1687" w:rsidRPr="00DE09FE" w:rsidRDefault="000D1687" w:rsidP="000D1687">
      <w:pPr>
        <w:ind w:firstLine="284"/>
        <w:jc w:val="both"/>
        <w:rPr>
          <w:sz w:val="28"/>
          <w:szCs w:val="28"/>
        </w:rPr>
      </w:pPr>
      <w:proofErr w:type="gramStart"/>
      <w:r w:rsidRPr="00DE09FE">
        <w:rPr>
          <w:sz w:val="28"/>
          <w:szCs w:val="28"/>
        </w:rPr>
        <w:t xml:space="preserve">Согласно статье 2  </w:t>
      </w:r>
      <w:r>
        <w:rPr>
          <w:sz w:val="28"/>
          <w:szCs w:val="28"/>
        </w:rPr>
        <w:t>Федерального</w:t>
      </w:r>
      <w:r w:rsidRPr="00DE09FE">
        <w:rPr>
          <w:sz w:val="28"/>
          <w:szCs w:val="28"/>
        </w:rPr>
        <w:t xml:space="preserve"> закон</w:t>
      </w:r>
      <w:r>
        <w:rPr>
          <w:sz w:val="28"/>
          <w:szCs w:val="28"/>
        </w:rPr>
        <w:t>а № 273-ФЗ</w:t>
      </w:r>
      <w:r w:rsidRPr="00DE09FE">
        <w:rPr>
          <w:sz w:val="28"/>
          <w:szCs w:val="28"/>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roofErr w:type="gramEnd"/>
    </w:p>
    <w:p w:rsidR="000D1687" w:rsidRDefault="000D1687" w:rsidP="000D1687">
      <w:pPr>
        <w:ind w:firstLine="284"/>
        <w:jc w:val="both"/>
        <w:rPr>
          <w:sz w:val="28"/>
          <w:szCs w:val="28"/>
        </w:rPr>
      </w:pPr>
      <w:r w:rsidRPr="00DE09FE">
        <w:rPr>
          <w:sz w:val="28"/>
          <w:szCs w:val="28"/>
        </w:rPr>
        <w:t>Основные требования к структуре и содержанию дополнительной общеобразовательной программы закреплены в следующих документах:</w:t>
      </w:r>
      <w:r>
        <w:rPr>
          <w:sz w:val="28"/>
          <w:szCs w:val="28"/>
        </w:rPr>
        <w:t xml:space="preserve"> </w:t>
      </w:r>
    </w:p>
    <w:p w:rsidR="000D1687" w:rsidRPr="00DE53EA" w:rsidRDefault="000D1687" w:rsidP="000D1687">
      <w:pPr>
        <w:pStyle w:val="a3"/>
        <w:numPr>
          <w:ilvl w:val="0"/>
          <w:numId w:val="4"/>
        </w:numPr>
        <w:jc w:val="both"/>
        <w:rPr>
          <w:sz w:val="28"/>
          <w:szCs w:val="28"/>
        </w:rPr>
      </w:pPr>
      <w:r w:rsidRPr="00DE53EA">
        <w:rPr>
          <w:sz w:val="28"/>
          <w:szCs w:val="28"/>
        </w:rPr>
        <w:t>Федеральный закон от 29 декабря 2012 года №273-ФЗ «Об образовании в Российской Федерации»</w:t>
      </w:r>
      <w:r>
        <w:rPr>
          <w:sz w:val="28"/>
          <w:szCs w:val="28"/>
        </w:rPr>
        <w:t>.</w:t>
      </w:r>
    </w:p>
    <w:p w:rsidR="000D1687" w:rsidRPr="00DE53EA" w:rsidRDefault="000D1687" w:rsidP="000D1687">
      <w:pPr>
        <w:pStyle w:val="a3"/>
        <w:numPr>
          <w:ilvl w:val="0"/>
          <w:numId w:val="4"/>
        </w:numPr>
        <w:ind w:left="0" w:firstLine="284"/>
        <w:jc w:val="both"/>
        <w:outlineLvl w:val="0"/>
        <w:rPr>
          <w:kern w:val="36"/>
          <w:sz w:val="28"/>
          <w:szCs w:val="28"/>
        </w:rPr>
      </w:pPr>
      <w:r w:rsidRPr="00DE53EA">
        <w:rPr>
          <w:sz w:val="28"/>
          <w:szCs w:val="28"/>
        </w:rPr>
        <w:t xml:space="preserve">Концепция  развития дополнительного образования детей (утверждена распоряжением Правительства Российской Федерации от 4 сентября </w:t>
      </w:r>
      <w:smartTag w:uri="urn:schemas-microsoft-com:office:smarttags" w:element="metricconverter">
        <w:smartTagPr>
          <w:attr w:name="ProductID" w:val="2014 г"/>
        </w:smartTagPr>
        <w:r w:rsidRPr="00DE53EA">
          <w:rPr>
            <w:sz w:val="28"/>
            <w:szCs w:val="28"/>
          </w:rPr>
          <w:t>2014 г</w:t>
        </w:r>
      </w:smartTag>
      <w:r w:rsidRPr="00DE53EA">
        <w:rPr>
          <w:sz w:val="28"/>
          <w:szCs w:val="28"/>
        </w:rPr>
        <w:t>.  № 1726-р)</w:t>
      </w:r>
      <w:proofErr w:type="gramStart"/>
      <w:r w:rsidRPr="00DE53EA">
        <w:rPr>
          <w:sz w:val="28"/>
          <w:szCs w:val="28"/>
        </w:rPr>
        <w:t xml:space="preserve"> </w:t>
      </w:r>
      <w:r>
        <w:rPr>
          <w:sz w:val="28"/>
          <w:szCs w:val="28"/>
        </w:rPr>
        <w:t>.</w:t>
      </w:r>
      <w:proofErr w:type="gramEnd"/>
      <w:r w:rsidRPr="00DE53EA">
        <w:rPr>
          <w:sz w:val="28"/>
          <w:szCs w:val="28"/>
        </w:rPr>
        <w:t xml:space="preserve"> </w:t>
      </w:r>
    </w:p>
    <w:p w:rsidR="000D1687" w:rsidRDefault="000D1687" w:rsidP="000D1687">
      <w:pPr>
        <w:pStyle w:val="a3"/>
        <w:numPr>
          <w:ilvl w:val="0"/>
          <w:numId w:val="4"/>
        </w:numPr>
        <w:ind w:left="0" w:firstLine="284"/>
        <w:jc w:val="both"/>
        <w:outlineLvl w:val="0"/>
        <w:rPr>
          <w:kern w:val="36"/>
          <w:sz w:val="28"/>
          <w:szCs w:val="28"/>
        </w:rPr>
      </w:pPr>
      <w:proofErr w:type="gramStart"/>
      <w:r w:rsidRPr="00DE53EA">
        <w:rPr>
          <w:sz w:val="28"/>
          <w:szCs w:val="28"/>
        </w:rPr>
        <w:t>П</w:t>
      </w:r>
      <w:r w:rsidRPr="00DE53EA">
        <w:rPr>
          <w:kern w:val="36"/>
          <w:sz w:val="28"/>
          <w:szCs w:val="28"/>
        </w:rPr>
        <w:t xml:space="preserve">орядок </w:t>
      </w:r>
      <w:r w:rsidRPr="00DE53EA">
        <w:rPr>
          <w:sz w:val="28"/>
          <w:szCs w:val="28"/>
        </w:rPr>
        <w:t>организации и осуществления образовательной деятельности по дополнительным общеобразовательным программам</w:t>
      </w:r>
      <w:r w:rsidRPr="00DE53EA">
        <w:rPr>
          <w:kern w:val="36"/>
          <w:sz w:val="28"/>
          <w:szCs w:val="28"/>
        </w:rPr>
        <w:t xml:space="preserve"> (утвержден Приказом Министерства образования и науки Российской Федерации (</w:t>
      </w:r>
      <w:proofErr w:type="spellStart"/>
      <w:r w:rsidRPr="00DE53EA">
        <w:rPr>
          <w:kern w:val="36"/>
          <w:sz w:val="28"/>
          <w:szCs w:val="28"/>
        </w:rPr>
        <w:t>Минобрнауки</w:t>
      </w:r>
      <w:proofErr w:type="spellEnd"/>
      <w:r w:rsidRPr="00DE53EA">
        <w:rPr>
          <w:kern w:val="36"/>
          <w:sz w:val="28"/>
          <w:szCs w:val="28"/>
        </w:rPr>
        <w:t xml:space="preserve"> России) от 29 августа </w:t>
      </w:r>
      <w:smartTag w:uri="urn:schemas-microsoft-com:office:smarttags" w:element="metricconverter">
        <w:smartTagPr>
          <w:attr w:name="ProductID" w:val="2013 г"/>
        </w:smartTagPr>
        <w:r w:rsidRPr="00DE53EA">
          <w:rPr>
            <w:kern w:val="36"/>
            <w:sz w:val="28"/>
            <w:szCs w:val="28"/>
          </w:rPr>
          <w:t>2013 г</w:t>
        </w:r>
      </w:smartTag>
      <w:r>
        <w:rPr>
          <w:kern w:val="36"/>
          <w:sz w:val="28"/>
          <w:szCs w:val="28"/>
        </w:rPr>
        <w:t>. №</w:t>
      </w:r>
      <w:r w:rsidRPr="00DE53EA">
        <w:rPr>
          <w:kern w:val="36"/>
          <w:sz w:val="28"/>
          <w:szCs w:val="28"/>
        </w:rPr>
        <w:t xml:space="preserve"> 1008</w:t>
      </w:r>
      <w:r>
        <w:rPr>
          <w:kern w:val="36"/>
          <w:sz w:val="28"/>
          <w:szCs w:val="28"/>
        </w:rPr>
        <w:t>.</w:t>
      </w:r>
      <w:r w:rsidRPr="00DE53EA">
        <w:rPr>
          <w:kern w:val="36"/>
          <w:sz w:val="28"/>
          <w:szCs w:val="28"/>
        </w:rPr>
        <w:t xml:space="preserve"> </w:t>
      </w:r>
      <w:proofErr w:type="gramEnd"/>
    </w:p>
    <w:p w:rsidR="000D1687" w:rsidRPr="00DE53EA" w:rsidRDefault="000D1687" w:rsidP="000D1687">
      <w:pPr>
        <w:pStyle w:val="a3"/>
        <w:numPr>
          <w:ilvl w:val="0"/>
          <w:numId w:val="4"/>
        </w:numPr>
        <w:ind w:left="0" w:firstLine="284"/>
        <w:jc w:val="both"/>
        <w:outlineLvl w:val="0"/>
        <w:rPr>
          <w:kern w:val="36"/>
          <w:sz w:val="28"/>
          <w:szCs w:val="28"/>
        </w:rPr>
      </w:pPr>
      <w:r w:rsidRPr="00DE53EA">
        <w:rPr>
          <w:bCs/>
          <w:sz w:val="28"/>
          <w:szCs w:val="28"/>
        </w:rPr>
        <w:t xml:space="preserve">Письмо </w:t>
      </w:r>
      <w:proofErr w:type="spellStart"/>
      <w:r w:rsidRPr="00DE53EA">
        <w:rPr>
          <w:bCs/>
          <w:sz w:val="28"/>
          <w:szCs w:val="28"/>
        </w:rPr>
        <w:t>Минобрнауки</w:t>
      </w:r>
      <w:proofErr w:type="spellEnd"/>
      <w:r w:rsidRPr="00DE53EA">
        <w:rPr>
          <w:bCs/>
          <w:sz w:val="28"/>
          <w:szCs w:val="28"/>
        </w:rPr>
        <w:t xml:space="preserve"> России от 11.12.2006 г. № 06-1844 «О примерных требованиях к программам дополнительного образования детей»</w:t>
      </w:r>
      <w:r>
        <w:rPr>
          <w:bCs/>
          <w:sz w:val="28"/>
          <w:szCs w:val="28"/>
        </w:rPr>
        <w:t>.</w:t>
      </w:r>
    </w:p>
    <w:p w:rsidR="000D1687" w:rsidRPr="00DE53EA" w:rsidRDefault="000D1687" w:rsidP="000D1687">
      <w:pPr>
        <w:pStyle w:val="a3"/>
        <w:numPr>
          <w:ilvl w:val="0"/>
          <w:numId w:val="4"/>
        </w:numPr>
        <w:ind w:left="0" w:firstLine="284"/>
        <w:jc w:val="both"/>
        <w:outlineLvl w:val="0"/>
        <w:rPr>
          <w:kern w:val="36"/>
          <w:sz w:val="28"/>
          <w:szCs w:val="28"/>
        </w:rPr>
      </w:pPr>
      <w:r w:rsidRPr="00DE53EA">
        <w:rPr>
          <w:bCs/>
          <w:sz w:val="28"/>
          <w:szCs w:val="28"/>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DE53EA">
          <w:rPr>
            <w:bCs/>
            <w:sz w:val="28"/>
            <w:szCs w:val="28"/>
          </w:rPr>
          <w:t>2014 г</w:t>
        </w:r>
      </w:smartTag>
      <w:r w:rsidRPr="00DE53EA">
        <w:rPr>
          <w:bCs/>
          <w:sz w:val="28"/>
          <w:szCs w:val="28"/>
        </w:rPr>
        <w:t xml:space="preserve">. N </w:t>
      </w:r>
      <w:smartTag w:uri="urn:schemas-microsoft-com:office:smarttags" w:element="metricconverter">
        <w:smartTagPr>
          <w:attr w:name="ProductID" w:val="41 г"/>
        </w:smartTagPr>
        <w:r w:rsidRPr="00DE53EA">
          <w:rPr>
            <w:bCs/>
            <w:sz w:val="28"/>
            <w:szCs w:val="28"/>
          </w:rPr>
          <w:t>41 г</w:t>
        </w:r>
      </w:smartTag>
      <w:r w:rsidRPr="00DE53EA">
        <w:rPr>
          <w:bCs/>
          <w:sz w:val="28"/>
          <w:szCs w:val="28"/>
        </w:rPr>
        <w:t>. Москва</w:t>
      </w:r>
      <w:r w:rsidRPr="00DE53EA">
        <w:rPr>
          <w:sz w:val="28"/>
          <w:szCs w:val="28"/>
          <w:shd w:val="clear" w:color="auto" w:fill="FFFFFF"/>
        </w:rPr>
        <w:t xml:space="preserve"> "Об утверждении СанПиН 2.4.4.3172-14 "Санитарно-эпидемиологические требования к устройству, содержанию и организации </w:t>
      </w:r>
      <w:proofErr w:type="gramStart"/>
      <w:r w:rsidRPr="00DE53EA">
        <w:rPr>
          <w:sz w:val="28"/>
          <w:szCs w:val="28"/>
          <w:shd w:val="clear" w:color="auto" w:fill="FFFFFF"/>
        </w:rPr>
        <w:t>режима работы образовательных организаций дополнительного образования детей</w:t>
      </w:r>
      <w:proofErr w:type="gramEnd"/>
      <w:r w:rsidRPr="00DE53EA">
        <w:rPr>
          <w:sz w:val="28"/>
          <w:szCs w:val="28"/>
          <w:shd w:val="clear" w:color="auto" w:fill="FFFFFF"/>
        </w:rPr>
        <w:t>"</w:t>
      </w:r>
      <w:r>
        <w:rPr>
          <w:sz w:val="28"/>
          <w:szCs w:val="28"/>
          <w:shd w:val="clear" w:color="auto" w:fill="FFFFFF"/>
        </w:rPr>
        <w:t>.</w:t>
      </w:r>
    </w:p>
    <w:p w:rsidR="000D1687" w:rsidRDefault="000D1687" w:rsidP="000D1687">
      <w:pPr>
        <w:pStyle w:val="a3"/>
        <w:numPr>
          <w:ilvl w:val="0"/>
          <w:numId w:val="4"/>
        </w:numPr>
        <w:ind w:left="0" w:firstLine="284"/>
        <w:jc w:val="both"/>
        <w:outlineLvl w:val="0"/>
        <w:rPr>
          <w:kern w:val="36"/>
          <w:sz w:val="28"/>
          <w:szCs w:val="28"/>
        </w:rPr>
      </w:pPr>
      <w:r w:rsidRPr="00DE53EA">
        <w:rPr>
          <w:kern w:val="36"/>
          <w:sz w:val="28"/>
          <w:szCs w:val="28"/>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w:t>
      </w:r>
      <w:proofErr w:type="spellStart"/>
      <w:r w:rsidRPr="00DE53EA">
        <w:rPr>
          <w:kern w:val="36"/>
          <w:sz w:val="28"/>
          <w:szCs w:val="28"/>
        </w:rPr>
        <w:t>Минобрнауки</w:t>
      </w:r>
      <w:proofErr w:type="spellEnd"/>
      <w:r w:rsidRPr="00DE53EA">
        <w:rPr>
          <w:kern w:val="36"/>
          <w:sz w:val="28"/>
          <w:szCs w:val="28"/>
        </w:rPr>
        <w:t xml:space="preserve"> от 9.12.2014г.№2)</w:t>
      </w:r>
      <w:r>
        <w:rPr>
          <w:kern w:val="36"/>
          <w:sz w:val="28"/>
          <w:szCs w:val="28"/>
        </w:rPr>
        <w:t>.</w:t>
      </w:r>
    </w:p>
    <w:p w:rsidR="000D1687" w:rsidRDefault="000D1687" w:rsidP="000D1687">
      <w:pPr>
        <w:pStyle w:val="a3"/>
        <w:numPr>
          <w:ilvl w:val="0"/>
          <w:numId w:val="4"/>
        </w:numPr>
        <w:ind w:left="0" w:firstLine="284"/>
        <w:jc w:val="both"/>
        <w:outlineLvl w:val="0"/>
        <w:rPr>
          <w:kern w:val="36"/>
          <w:sz w:val="28"/>
          <w:szCs w:val="28"/>
        </w:rPr>
      </w:pPr>
      <w:r w:rsidRPr="00DE53EA">
        <w:rPr>
          <w:kern w:val="36"/>
          <w:sz w:val="28"/>
          <w:szCs w:val="28"/>
        </w:rPr>
        <w:t>Закон Российской Федерации от 21 июля 1993г. № 5</w:t>
      </w:r>
      <w:r>
        <w:rPr>
          <w:kern w:val="36"/>
          <w:sz w:val="28"/>
          <w:szCs w:val="28"/>
        </w:rPr>
        <w:t>485-1 «О государственной тайне».</w:t>
      </w:r>
    </w:p>
    <w:p w:rsidR="000D1687" w:rsidRDefault="000D1687" w:rsidP="000D1687">
      <w:pPr>
        <w:pStyle w:val="a3"/>
        <w:numPr>
          <w:ilvl w:val="0"/>
          <w:numId w:val="4"/>
        </w:numPr>
        <w:ind w:left="0" w:firstLine="284"/>
        <w:jc w:val="both"/>
        <w:outlineLvl w:val="0"/>
        <w:rPr>
          <w:kern w:val="36"/>
          <w:sz w:val="28"/>
          <w:szCs w:val="28"/>
        </w:rPr>
      </w:pPr>
      <w:r w:rsidRPr="00DE53EA">
        <w:rPr>
          <w:kern w:val="36"/>
          <w:sz w:val="28"/>
          <w:szCs w:val="28"/>
        </w:rPr>
        <w:t>Федеральный закон  от 27 июля 2006 г. № 152-ФЗ «О персон</w:t>
      </w:r>
      <w:r>
        <w:rPr>
          <w:kern w:val="36"/>
          <w:sz w:val="28"/>
          <w:szCs w:val="28"/>
        </w:rPr>
        <w:t>альных данных».</w:t>
      </w:r>
    </w:p>
    <w:p w:rsidR="000D1687" w:rsidRPr="00DE53EA" w:rsidRDefault="000D1687" w:rsidP="000D1687">
      <w:pPr>
        <w:pStyle w:val="a3"/>
        <w:numPr>
          <w:ilvl w:val="0"/>
          <w:numId w:val="4"/>
        </w:numPr>
        <w:ind w:left="0" w:firstLine="284"/>
        <w:jc w:val="both"/>
        <w:outlineLvl w:val="0"/>
        <w:rPr>
          <w:kern w:val="36"/>
          <w:sz w:val="28"/>
          <w:szCs w:val="28"/>
        </w:rPr>
      </w:pPr>
      <w:r w:rsidRPr="00DE53EA">
        <w:rPr>
          <w:kern w:val="36"/>
          <w:sz w:val="28"/>
          <w:szCs w:val="28"/>
        </w:rPr>
        <w:lastRenderedPageBreak/>
        <w:t xml:space="preserve"> Федеральный закон от 6 апреля 2011г. № 63-ФЗ «Об электронной подписи»</w:t>
      </w:r>
      <w:r>
        <w:rPr>
          <w:kern w:val="36"/>
          <w:sz w:val="28"/>
          <w:szCs w:val="28"/>
        </w:rPr>
        <w:t>.</w:t>
      </w:r>
    </w:p>
    <w:p w:rsidR="000D1687" w:rsidRPr="00DE09FE" w:rsidRDefault="000D1687" w:rsidP="000D1687">
      <w:pPr>
        <w:widowControl w:val="0"/>
        <w:autoSpaceDE w:val="0"/>
        <w:autoSpaceDN w:val="0"/>
        <w:adjustRightInd w:val="0"/>
        <w:ind w:firstLine="284"/>
        <w:jc w:val="both"/>
        <w:outlineLvl w:val="1"/>
        <w:rPr>
          <w:sz w:val="28"/>
          <w:szCs w:val="28"/>
        </w:rPr>
      </w:pPr>
      <w:r>
        <w:rPr>
          <w:sz w:val="28"/>
          <w:szCs w:val="28"/>
        </w:rPr>
        <w:t>В</w:t>
      </w:r>
      <w:r w:rsidRPr="00DE09FE">
        <w:rPr>
          <w:sz w:val="28"/>
          <w:szCs w:val="28"/>
        </w:rPr>
        <w:t xml:space="preserve"> соответствии с </w:t>
      </w:r>
      <w:r>
        <w:rPr>
          <w:sz w:val="28"/>
          <w:szCs w:val="28"/>
        </w:rPr>
        <w:t>Федеральным законом № 273-ФЗ</w:t>
      </w:r>
      <w:r w:rsidRPr="00DE09FE">
        <w:rPr>
          <w:sz w:val="28"/>
          <w:szCs w:val="28"/>
        </w:rPr>
        <w:t xml:space="preserve"> </w:t>
      </w:r>
      <w:r>
        <w:rPr>
          <w:sz w:val="28"/>
          <w:szCs w:val="28"/>
        </w:rPr>
        <w:t xml:space="preserve">к </w:t>
      </w:r>
      <w:r w:rsidRPr="00DE09FE">
        <w:rPr>
          <w:sz w:val="28"/>
          <w:szCs w:val="28"/>
        </w:rPr>
        <w:t>дополнительным образовательным программам относятся дополнительные общеобразовательные программы</w:t>
      </w:r>
      <w:r w:rsidRPr="00DE09FE">
        <w:rPr>
          <w:i/>
          <w:sz w:val="28"/>
          <w:szCs w:val="28"/>
        </w:rPr>
        <w:t xml:space="preserve"> </w:t>
      </w:r>
      <w:r w:rsidRPr="00DE09FE">
        <w:rPr>
          <w:sz w:val="28"/>
          <w:szCs w:val="28"/>
        </w:rPr>
        <w:t>и дополнительные профессиональные программы.</w:t>
      </w:r>
      <w:r w:rsidRPr="00DB6B3A">
        <w:rPr>
          <w:sz w:val="28"/>
          <w:szCs w:val="28"/>
        </w:rPr>
        <w:t xml:space="preserve"> </w:t>
      </w:r>
      <w:r>
        <w:rPr>
          <w:sz w:val="28"/>
          <w:szCs w:val="28"/>
        </w:rPr>
        <w:t xml:space="preserve">В законе также </w:t>
      </w:r>
      <w:r w:rsidRPr="00DE09FE">
        <w:rPr>
          <w:sz w:val="28"/>
          <w:szCs w:val="28"/>
        </w:rPr>
        <w:t xml:space="preserve"> определены и виды дополнительных общеобразовательных программ: дополнительные общеразвивающие и доп</w:t>
      </w:r>
      <w:r>
        <w:rPr>
          <w:sz w:val="28"/>
          <w:szCs w:val="28"/>
        </w:rPr>
        <w:t>олнительные предпрофессиональные. При этом д</w:t>
      </w:r>
      <w:r w:rsidRPr="00DE09FE">
        <w:rPr>
          <w:sz w:val="28"/>
          <w:szCs w:val="28"/>
        </w:rPr>
        <w:t>ополнительные общеразвивающие программы могут быть предназначены как для детей, так и для взрослых. Дополнительные предпрофессиональные программы реализуются только для детей в сфере искусст</w:t>
      </w:r>
      <w:r>
        <w:rPr>
          <w:sz w:val="28"/>
          <w:szCs w:val="28"/>
        </w:rPr>
        <w:t>в, физической культуры и спорта.</w:t>
      </w:r>
    </w:p>
    <w:p w:rsidR="000D1687" w:rsidRPr="00DE09FE" w:rsidRDefault="000D1687" w:rsidP="000D1687">
      <w:pPr>
        <w:widowControl w:val="0"/>
        <w:autoSpaceDE w:val="0"/>
        <w:autoSpaceDN w:val="0"/>
        <w:adjustRightInd w:val="0"/>
        <w:ind w:firstLine="284"/>
        <w:jc w:val="both"/>
        <w:rPr>
          <w:sz w:val="28"/>
          <w:szCs w:val="28"/>
        </w:rPr>
      </w:pPr>
      <w:r w:rsidRPr="00DE09FE">
        <w:rPr>
          <w:sz w:val="28"/>
          <w:szCs w:val="28"/>
        </w:rPr>
        <w:t xml:space="preserve">Содержательно дополнительные общеобразовательные программы различаются по направленности. </w:t>
      </w:r>
    </w:p>
    <w:p w:rsidR="000D1687" w:rsidRPr="00780BB1" w:rsidRDefault="000D1687" w:rsidP="000D1687">
      <w:pPr>
        <w:widowControl w:val="0"/>
        <w:autoSpaceDE w:val="0"/>
        <w:autoSpaceDN w:val="0"/>
        <w:adjustRightInd w:val="0"/>
        <w:ind w:firstLine="284"/>
        <w:jc w:val="both"/>
        <w:rPr>
          <w:sz w:val="28"/>
          <w:szCs w:val="28"/>
        </w:rPr>
      </w:pPr>
      <w:r w:rsidRPr="00DE09FE">
        <w:rPr>
          <w:sz w:val="28"/>
          <w:szCs w:val="28"/>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8"/>
          <w:szCs w:val="28"/>
        </w:rPr>
        <w:t>.</w:t>
      </w:r>
      <w:r w:rsidRPr="00DE09FE">
        <w:rPr>
          <w:sz w:val="28"/>
          <w:szCs w:val="28"/>
        </w:rPr>
        <w:t xml:space="preserve"> </w:t>
      </w:r>
      <w:r w:rsidRPr="00780BB1">
        <w:rPr>
          <w:sz w:val="28"/>
          <w:szCs w:val="28"/>
        </w:rPr>
        <w:t>[9]</w:t>
      </w:r>
    </w:p>
    <w:p w:rsidR="000D1687" w:rsidRPr="00DE09FE" w:rsidRDefault="000D1687" w:rsidP="000D1687">
      <w:pPr>
        <w:widowControl w:val="0"/>
        <w:autoSpaceDE w:val="0"/>
        <w:autoSpaceDN w:val="0"/>
        <w:adjustRightInd w:val="0"/>
        <w:ind w:firstLine="284"/>
        <w:jc w:val="both"/>
        <w:rPr>
          <w:sz w:val="28"/>
          <w:szCs w:val="28"/>
        </w:rPr>
      </w:pPr>
      <w:r w:rsidRPr="00DE09FE">
        <w:rPr>
          <w:sz w:val="28"/>
          <w:szCs w:val="28"/>
        </w:rPr>
        <w:t>Следует учесть, что в</w:t>
      </w:r>
      <w:r>
        <w:rPr>
          <w:sz w:val="28"/>
          <w:szCs w:val="28"/>
        </w:rPr>
        <w:t xml:space="preserve"> </w:t>
      </w:r>
      <w:r w:rsidRPr="00DE09FE">
        <w:rPr>
          <w:sz w:val="28"/>
          <w:szCs w:val="28"/>
        </w:rPr>
        <w:t>«</w:t>
      </w:r>
      <w:r w:rsidRPr="00DE09FE">
        <w:rPr>
          <w:kern w:val="36"/>
          <w:sz w:val="28"/>
          <w:szCs w:val="28"/>
        </w:rPr>
        <w:t xml:space="preserve">Порядке </w:t>
      </w:r>
      <w:r w:rsidRPr="00DE09FE">
        <w:rPr>
          <w:sz w:val="28"/>
          <w:szCs w:val="28"/>
        </w:rPr>
        <w:t xml:space="preserve">организации и осуществления образовательной деятельности по дополнительным общеобразовательным программам» предложена новая классификация направленностей дополнительного образования. Сегодня выделяют шесть основных направленностей дополнительного образования детей: </w:t>
      </w:r>
    </w:p>
    <w:p w:rsidR="000D1687" w:rsidRPr="00DE09FE" w:rsidRDefault="000D1687" w:rsidP="000D1687">
      <w:pPr>
        <w:pStyle w:val="a3"/>
        <w:widowControl w:val="0"/>
        <w:numPr>
          <w:ilvl w:val="0"/>
          <w:numId w:val="2"/>
        </w:numPr>
        <w:autoSpaceDE w:val="0"/>
        <w:autoSpaceDN w:val="0"/>
        <w:adjustRightInd w:val="0"/>
        <w:ind w:left="0" w:firstLine="284"/>
        <w:jc w:val="both"/>
        <w:rPr>
          <w:sz w:val="28"/>
          <w:szCs w:val="28"/>
        </w:rPr>
      </w:pPr>
      <w:r w:rsidRPr="00DE09FE">
        <w:rPr>
          <w:sz w:val="28"/>
          <w:szCs w:val="28"/>
        </w:rPr>
        <w:t>техническая,</w:t>
      </w:r>
    </w:p>
    <w:p w:rsidR="000D1687" w:rsidRPr="00DE09FE" w:rsidRDefault="000D1687" w:rsidP="000D1687">
      <w:pPr>
        <w:pStyle w:val="a3"/>
        <w:widowControl w:val="0"/>
        <w:numPr>
          <w:ilvl w:val="0"/>
          <w:numId w:val="2"/>
        </w:numPr>
        <w:autoSpaceDE w:val="0"/>
        <w:autoSpaceDN w:val="0"/>
        <w:adjustRightInd w:val="0"/>
        <w:ind w:left="0" w:firstLine="284"/>
        <w:jc w:val="both"/>
        <w:rPr>
          <w:sz w:val="28"/>
          <w:szCs w:val="28"/>
        </w:rPr>
      </w:pPr>
      <w:r w:rsidRPr="00DE09FE">
        <w:rPr>
          <w:sz w:val="28"/>
          <w:szCs w:val="28"/>
        </w:rPr>
        <w:t>естественнонаучная,</w:t>
      </w:r>
    </w:p>
    <w:p w:rsidR="000D1687" w:rsidRPr="00DE09FE" w:rsidRDefault="000D1687" w:rsidP="000D1687">
      <w:pPr>
        <w:pStyle w:val="a3"/>
        <w:widowControl w:val="0"/>
        <w:numPr>
          <w:ilvl w:val="0"/>
          <w:numId w:val="2"/>
        </w:numPr>
        <w:autoSpaceDE w:val="0"/>
        <w:autoSpaceDN w:val="0"/>
        <w:adjustRightInd w:val="0"/>
        <w:ind w:left="0" w:firstLine="284"/>
        <w:jc w:val="both"/>
        <w:rPr>
          <w:sz w:val="28"/>
          <w:szCs w:val="28"/>
        </w:rPr>
      </w:pPr>
      <w:r w:rsidRPr="00DE09FE">
        <w:rPr>
          <w:sz w:val="28"/>
          <w:szCs w:val="28"/>
        </w:rPr>
        <w:t>физкультурно-спортивная,</w:t>
      </w:r>
    </w:p>
    <w:p w:rsidR="000D1687" w:rsidRPr="00DE09FE" w:rsidRDefault="000D1687" w:rsidP="000D1687">
      <w:pPr>
        <w:pStyle w:val="a3"/>
        <w:widowControl w:val="0"/>
        <w:numPr>
          <w:ilvl w:val="0"/>
          <w:numId w:val="2"/>
        </w:numPr>
        <w:autoSpaceDE w:val="0"/>
        <w:autoSpaceDN w:val="0"/>
        <w:adjustRightInd w:val="0"/>
        <w:ind w:left="0" w:firstLine="284"/>
        <w:jc w:val="both"/>
        <w:rPr>
          <w:sz w:val="28"/>
          <w:szCs w:val="28"/>
        </w:rPr>
      </w:pPr>
      <w:r w:rsidRPr="00DE09FE">
        <w:rPr>
          <w:sz w:val="28"/>
          <w:szCs w:val="28"/>
        </w:rPr>
        <w:t>художественная,</w:t>
      </w:r>
    </w:p>
    <w:p w:rsidR="000D1687" w:rsidRPr="00DE09FE" w:rsidRDefault="000D1687" w:rsidP="000D1687">
      <w:pPr>
        <w:pStyle w:val="a3"/>
        <w:widowControl w:val="0"/>
        <w:numPr>
          <w:ilvl w:val="0"/>
          <w:numId w:val="2"/>
        </w:numPr>
        <w:autoSpaceDE w:val="0"/>
        <w:autoSpaceDN w:val="0"/>
        <w:adjustRightInd w:val="0"/>
        <w:ind w:left="0" w:firstLine="284"/>
        <w:jc w:val="both"/>
        <w:rPr>
          <w:sz w:val="28"/>
          <w:szCs w:val="28"/>
        </w:rPr>
      </w:pPr>
      <w:r w:rsidRPr="00DE09FE">
        <w:rPr>
          <w:sz w:val="28"/>
          <w:szCs w:val="28"/>
        </w:rPr>
        <w:t xml:space="preserve">туристско-краеведческая, </w:t>
      </w:r>
    </w:p>
    <w:p w:rsidR="000D1687" w:rsidRPr="00DE09FE" w:rsidRDefault="000D1687" w:rsidP="000D1687">
      <w:pPr>
        <w:pStyle w:val="a3"/>
        <w:widowControl w:val="0"/>
        <w:numPr>
          <w:ilvl w:val="0"/>
          <w:numId w:val="2"/>
        </w:numPr>
        <w:autoSpaceDE w:val="0"/>
        <w:autoSpaceDN w:val="0"/>
        <w:adjustRightInd w:val="0"/>
        <w:ind w:left="0" w:firstLine="284"/>
        <w:jc w:val="both"/>
        <w:rPr>
          <w:sz w:val="28"/>
          <w:szCs w:val="28"/>
        </w:rPr>
      </w:pPr>
      <w:r w:rsidRPr="00DE09FE">
        <w:rPr>
          <w:sz w:val="28"/>
          <w:szCs w:val="28"/>
        </w:rPr>
        <w:t>социально-педагогическая.</w:t>
      </w:r>
    </w:p>
    <w:p w:rsidR="000D1687" w:rsidRPr="00DE09FE" w:rsidRDefault="000D1687" w:rsidP="000D1687">
      <w:pPr>
        <w:widowControl w:val="0"/>
        <w:autoSpaceDE w:val="0"/>
        <w:autoSpaceDN w:val="0"/>
        <w:adjustRightInd w:val="0"/>
        <w:ind w:firstLine="284"/>
        <w:jc w:val="both"/>
        <w:rPr>
          <w:sz w:val="28"/>
          <w:szCs w:val="28"/>
        </w:rPr>
      </w:pPr>
      <w:r w:rsidRPr="00DE09FE">
        <w:rPr>
          <w:sz w:val="28"/>
          <w:szCs w:val="28"/>
        </w:rPr>
        <w:t>Каждая из направленностей может быть представлена содержательным многообразием дополнительных общеобразовательных программ.</w:t>
      </w:r>
    </w:p>
    <w:p w:rsidR="000D1687" w:rsidRDefault="000D1687" w:rsidP="000D1687">
      <w:pPr>
        <w:shd w:val="clear" w:color="auto" w:fill="FFFFFF"/>
        <w:ind w:firstLine="284"/>
        <w:jc w:val="both"/>
        <w:rPr>
          <w:sz w:val="28"/>
          <w:szCs w:val="28"/>
        </w:rPr>
      </w:pPr>
      <w:r w:rsidRPr="00DE09FE">
        <w:rPr>
          <w:sz w:val="28"/>
          <w:szCs w:val="28"/>
        </w:rPr>
        <w:t>В Концепции развития ДОД выделены основания для проектирования и реализации дополнительных общеобразовательных программ:</w:t>
      </w:r>
    </w:p>
    <w:p w:rsidR="000D1687" w:rsidRPr="00122134" w:rsidRDefault="000D1687" w:rsidP="000D1687">
      <w:pPr>
        <w:pStyle w:val="a3"/>
        <w:numPr>
          <w:ilvl w:val="0"/>
          <w:numId w:val="2"/>
        </w:numPr>
        <w:shd w:val="clear" w:color="auto" w:fill="FFFFFF"/>
        <w:ind w:left="284" w:firstLine="0"/>
        <w:jc w:val="both"/>
        <w:rPr>
          <w:sz w:val="28"/>
          <w:szCs w:val="28"/>
        </w:rPr>
      </w:pPr>
      <w:r w:rsidRPr="00122134">
        <w:rPr>
          <w:sz w:val="28"/>
          <w:szCs w:val="28"/>
        </w:rPr>
        <w:t xml:space="preserve">свобода выбора образовательных программ и режима их освоения; </w:t>
      </w:r>
    </w:p>
    <w:p w:rsidR="000D1687" w:rsidRPr="00DE09FE" w:rsidRDefault="000D1687" w:rsidP="000D1687">
      <w:pPr>
        <w:pStyle w:val="a3"/>
        <w:numPr>
          <w:ilvl w:val="0"/>
          <w:numId w:val="3"/>
        </w:numPr>
        <w:ind w:left="284" w:firstLine="0"/>
        <w:jc w:val="both"/>
        <w:rPr>
          <w:sz w:val="28"/>
          <w:szCs w:val="28"/>
        </w:rPr>
      </w:pPr>
      <w:r w:rsidRPr="00DE09FE">
        <w:rPr>
          <w:sz w:val="28"/>
          <w:szCs w:val="28"/>
        </w:rPr>
        <w:t xml:space="preserve">соответствие образовательных программ и форм дополнительного образования возрастным и индивидуальным особенностям детей; </w:t>
      </w:r>
    </w:p>
    <w:p w:rsidR="000D1687" w:rsidRPr="00DE09FE" w:rsidRDefault="000D1687" w:rsidP="000D1687">
      <w:pPr>
        <w:pStyle w:val="a3"/>
        <w:numPr>
          <w:ilvl w:val="0"/>
          <w:numId w:val="3"/>
        </w:numPr>
        <w:ind w:left="284" w:firstLine="0"/>
        <w:jc w:val="both"/>
        <w:rPr>
          <w:sz w:val="28"/>
          <w:szCs w:val="28"/>
        </w:rPr>
      </w:pPr>
      <w:r w:rsidRPr="00DE09FE">
        <w:rPr>
          <w:sz w:val="28"/>
          <w:szCs w:val="28"/>
        </w:rPr>
        <w:t xml:space="preserve">вариативность, гибкость и мобильность образовательных программ; </w:t>
      </w:r>
    </w:p>
    <w:p w:rsidR="000D1687" w:rsidRPr="00DE09FE" w:rsidRDefault="000D1687" w:rsidP="000D1687">
      <w:pPr>
        <w:pStyle w:val="a3"/>
        <w:numPr>
          <w:ilvl w:val="0"/>
          <w:numId w:val="3"/>
        </w:numPr>
        <w:ind w:left="284" w:firstLine="0"/>
        <w:jc w:val="both"/>
        <w:rPr>
          <w:sz w:val="28"/>
          <w:szCs w:val="28"/>
        </w:rPr>
      </w:pPr>
      <w:proofErr w:type="spellStart"/>
      <w:r w:rsidRPr="00DE09FE">
        <w:rPr>
          <w:sz w:val="28"/>
          <w:szCs w:val="28"/>
        </w:rPr>
        <w:t>разноуровневость</w:t>
      </w:r>
      <w:proofErr w:type="spellEnd"/>
      <w:r w:rsidRPr="00DE09FE">
        <w:rPr>
          <w:sz w:val="28"/>
          <w:szCs w:val="28"/>
        </w:rPr>
        <w:t xml:space="preserve"> (ступенчатость) образовательных программ; </w:t>
      </w:r>
    </w:p>
    <w:p w:rsidR="000D1687" w:rsidRPr="00DE09FE" w:rsidRDefault="000D1687" w:rsidP="000D1687">
      <w:pPr>
        <w:pStyle w:val="a3"/>
        <w:numPr>
          <w:ilvl w:val="0"/>
          <w:numId w:val="3"/>
        </w:numPr>
        <w:ind w:left="284" w:firstLine="0"/>
        <w:jc w:val="both"/>
        <w:rPr>
          <w:sz w:val="28"/>
          <w:szCs w:val="28"/>
        </w:rPr>
      </w:pPr>
      <w:r w:rsidRPr="00DE09FE">
        <w:rPr>
          <w:sz w:val="28"/>
          <w:szCs w:val="28"/>
        </w:rPr>
        <w:t xml:space="preserve">модульность содержания образовательных программ, возможность взаимозачета результатов; </w:t>
      </w:r>
    </w:p>
    <w:p w:rsidR="000D1687" w:rsidRPr="00DE09FE" w:rsidRDefault="000D1687" w:rsidP="000D1687">
      <w:pPr>
        <w:pStyle w:val="a3"/>
        <w:numPr>
          <w:ilvl w:val="0"/>
          <w:numId w:val="3"/>
        </w:numPr>
        <w:ind w:left="284" w:firstLine="0"/>
        <w:jc w:val="both"/>
        <w:rPr>
          <w:sz w:val="28"/>
          <w:szCs w:val="28"/>
        </w:rPr>
      </w:pPr>
      <w:r w:rsidRPr="00DE09FE">
        <w:rPr>
          <w:sz w:val="28"/>
          <w:szCs w:val="28"/>
        </w:rPr>
        <w:t xml:space="preserve">ориентация на </w:t>
      </w:r>
      <w:proofErr w:type="spellStart"/>
      <w:r w:rsidRPr="00DE09FE">
        <w:rPr>
          <w:sz w:val="28"/>
          <w:szCs w:val="28"/>
        </w:rPr>
        <w:t>метапредметные</w:t>
      </w:r>
      <w:proofErr w:type="spellEnd"/>
      <w:r w:rsidRPr="00DE09FE">
        <w:rPr>
          <w:sz w:val="28"/>
          <w:szCs w:val="28"/>
        </w:rPr>
        <w:t xml:space="preserve"> и личностные результаты образования;  </w:t>
      </w:r>
    </w:p>
    <w:p w:rsidR="000D1687" w:rsidRPr="00DE09FE" w:rsidRDefault="000D1687" w:rsidP="000D1687">
      <w:pPr>
        <w:pStyle w:val="a3"/>
        <w:numPr>
          <w:ilvl w:val="0"/>
          <w:numId w:val="3"/>
        </w:numPr>
        <w:ind w:left="284" w:firstLine="0"/>
        <w:jc w:val="both"/>
        <w:rPr>
          <w:sz w:val="28"/>
          <w:szCs w:val="28"/>
        </w:rPr>
      </w:pPr>
      <w:r w:rsidRPr="00DE09FE">
        <w:rPr>
          <w:sz w:val="28"/>
          <w:szCs w:val="28"/>
        </w:rPr>
        <w:t>творческий и продуктивный характер образовательных программ;</w:t>
      </w:r>
    </w:p>
    <w:p w:rsidR="000D1687" w:rsidRPr="00DE09FE" w:rsidRDefault="000D1687" w:rsidP="000D1687">
      <w:pPr>
        <w:pStyle w:val="a3"/>
        <w:numPr>
          <w:ilvl w:val="0"/>
          <w:numId w:val="3"/>
        </w:numPr>
        <w:ind w:left="284" w:firstLine="0"/>
        <w:jc w:val="both"/>
        <w:rPr>
          <w:sz w:val="28"/>
          <w:szCs w:val="28"/>
        </w:rPr>
      </w:pPr>
      <w:r w:rsidRPr="00DE09FE">
        <w:rPr>
          <w:sz w:val="28"/>
          <w:szCs w:val="28"/>
        </w:rPr>
        <w:t xml:space="preserve">открытый и сетевой характер реализации </w:t>
      </w:r>
    </w:p>
    <w:p w:rsidR="000D1687" w:rsidRPr="00DE09FE" w:rsidRDefault="000D1687" w:rsidP="000D1687">
      <w:pPr>
        <w:shd w:val="clear" w:color="auto" w:fill="FFFFFF"/>
        <w:ind w:firstLine="284"/>
        <w:jc w:val="both"/>
        <w:rPr>
          <w:sz w:val="28"/>
          <w:szCs w:val="28"/>
        </w:rPr>
      </w:pPr>
      <w:r>
        <w:rPr>
          <w:sz w:val="28"/>
          <w:szCs w:val="28"/>
        </w:rPr>
        <w:lastRenderedPageBreak/>
        <w:t>С</w:t>
      </w:r>
      <w:r w:rsidRPr="00DE09FE">
        <w:rPr>
          <w:sz w:val="28"/>
          <w:szCs w:val="28"/>
        </w:rPr>
        <w:t>одержание дополнительных об</w:t>
      </w:r>
      <w:r>
        <w:rPr>
          <w:sz w:val="28"/>
          <w:szCs w:val="28"/>
        </w:rPr>
        <w:t>щеоб</w:t>
      </w:r>
      <w:r w:rsidRPr="00DE09FE">
        <w:rPr>
          <w:sz w:val="28"/>
          <w:szCs w:val="28"/>
        </w:rPr>
        <w:t>разовательных программ должно быть ориентировано</w:t>
      </w:r>
      <w:r>
        <w:rPr>
          <w:sz w:val="28"/>
          <w:szCs w:val="28"/>
        </w:rPr>
        <w:t xml:space="preserve"> </w:t>
      </w:r>
      <w:proofErr w:type="gramStart"/>
      <w:r>
        <w:rPr>
          <w:sz w:val="28"/>
          <w:szCs w:val="28"/>
        </w:rPr>
        <w:t>на</w:t>
      </w:r>
      <w:proofErr w:type="gramEnd"/>
      <w:r w:rsidRPr="00DE09FE">
        <w:rPr>
          <w:sz w:val="28"/>
          <w:szCs w:val="28"/>
        </w:rPr>
        <w:t>:</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формирование и развитие творческих способностей учащихся;</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формирование культуры здорового и безопасного образа жизни, укрепление здоровья учащихся;</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обеспечение духовно-нравственного, гражданско-патриотического, военно-патриотического, трудового воспитания учащихся;</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выявление, развитие и поддержку талантливых учащихся, а также лиц, проявивших выдающиеся способности;</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профессиональную ориентацию учащихся;</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социализацию и адаптацию учащихся к жизни в обществе;</w:t>
      </w:r>
    </w:p>
    <w:p w:rsidR="000D1687" w:rsidRPr="00DE09FE" w:rsidRDefault="000D1687" w:rsidP="000D1687">
      <w:pPr>
        <w:pStyle w:val="a3"/>
        <w:numPr>
          <w:ilvl w:val="0"/>
          <w:numId w:val="1"/>
        </w:numPr>
        <w:shd w:val="clear" w:color="auto" w:fill="FFFFFF"/>
        <w:ind w:left="284" w:firstLine="0"/>
        <w:jc w:val="both"/>
        <w:rPr>
          <w:sz w:val="28"/>
          <w:szCs w:val="28"/>
        </w:rPr>
      </w:pPr>
      <w:r w:rsidRPr="00DE09FE">
        <w:rPr>
          <w:sz w:val="28"/>
          <w:szCs w:val="28"/>
        </w:rPr>
        <w:t>формирование общей культуры учащихся.</w:t>
      </w:r>
      <w:r>
        <w:rPr>
          <w:sz w:val="28"/>
          <w:szCs w:val="28"/>
        </w:rPr>
        <w:t xml:space="preserve"> </w:t>
      </w:r>
      <w:r w:rsidRPr="00D86752">
        <w:rPr>
          <w:sz w:val="28"/>
          <w:szCs w:val="28"/>
        </w:rPr>
        <w:t>[</w:t>
      </w:r>
      <w:r>
        <w:rPr>
          <w:sz w:val="28"/>
          <w:szCs w:val="28"/>
          <w:lang w:val="en-US"/>
        </w:rPr>
        <w:t>8</w:t>
      </w:r>
      <w:r>
        <w:rPr>
          <w:sz w:val="28"/>
          <w:szCs w:val="28"/>
        </w:rPr>
        <w:t>,</w:t>
      </w:r>
      <w:r>
        <w:rPr>
          <w:sz w:val="28"/>
          <w:szCs w:val="28"/>
          <w:lang w:val="en-US"/>
        </w:rPr>
        <w:t>9]</w:t>
      </w:r>
    </w:p>
    <w:p w:rsidR="000D1687" w:rsidRPr="00DE09FE" w:rsidRDefault="000D1687" w:rsidP="000D1687">
      <w:pPr>
        <w:shd w:val="clear" w:color="auto" w:fill="FFFFFF"/>
        <w:ind w:firstLine="284"/>
        <w:jc w:val="both"/>
        <w:rPr>
          <w:sz w:val="28"/>
          <w:szCs w:val="28"/>
        </w:rPr>
      </w:pPr>
      <w:r w:rsidRPr="00DE09FE">
        <w:rPr>
          <w:sz w:val="28"/>
          <w:szCs w:val="28"/>
        </w:rPr>
        <w:t xml:space="preserve">Данные положения становятся ориентирами для конкретизации целей и планируемых результатов дополнительного образования, не регламентируемого стандартами. </w:t>
      </w:r>
    </w:p>
    <w:p w:rsidR="000D1687" w:rsidRPr="00DE09FE" w:rsidRDefault="000D1687" w:rsidP="000D1687">
      <w:pPr>
        <w:ind w:firstLine="539"/>
        <w:jc w:val="both"/>
        <w:rPr>
          <w:sz w:val="28"/>
          <w:szCs w:val="28"/>
        </w:rPr>
      </w:pPr>
      <w:r w:rsidRPr="00DE09FE">
        <w:rPr>
          <w:sz w:val="28"/>
          <w:szCs w:val="28"/>
        </w:rPr>
        <w:t>Дополнительное образование детей - часть общей образовательной системы, поэтому проектируя образовательный процесс по дополнительной образовательной программе, необходимо обеспечить его преемственность по отношению к стандартам общего  образования и учитывая принципиально новые требования, предъявляемые к результатам обучающегося в системе общего образования, дополнять содержание общего образования и обеспечивать реализацию принципа вариативности образования.</w:t>
      </w:r>
    </w:p>
    <w:p w:rsidR="000D1687" w:rsidRPr="000D1687" w:rsidRDefault="000D1687" w:rsidP="000D1687">
      <w:pPr>
        <w:widowControl w:val="0"/>
        <w:autoSpaceDE w:val="0"/>
        <w:autoSpaceDN w:val="0"/>
        <w:adjustRightInd w:val="0"/>
        <w:ind w:firstLine="360"/>
        <w:jc w:val="both"/>
        <w:rPr>
          <w:sz w:val="28"/>
          <w:szCs w:val="28"/>
        </w:rPr>
      </w:pPr>
      <w:r w:rsidRPr="00DE09FE">
        <w:rPr>
          <w:sz w:val="28"/>
          <w:szCs w:val="28"/>
        </w:rPr>
        <w:t xml:space="preserve">При разработке программы важно проанализировать потенциал предмета дополнительного образования в рамках реализуемой направленности, выделить систему ценностей и </w:t>
      </w:r>
      <w:r>
        <w:rPr>
          <w:sz w:val="28"/>
          <w:szCs w:val="28"/>
        </w:rPr>
        <w:t>универсальные учебные действия</w:t>
      </w:r>
      <w:r w:rsidRPr="00DE09FE">
        <w:rPr>
          <w:sz w:val="28"/>
          <w:szCs w:val="28"/>
        </w:rPr>
        <w:t xml:space="preserve">, которые можно формировать через усвоение содержания данного предмета. При этом, важно изучить содержание обязательных предметов основной образовательной программы чтобы избежать дублирования и обеспечить преемственное дополнение и </w:t>
      </w:r>
      <w:proofErr w:type="spellStart"/>
      <w:r w:rsidRPr="00DE09FE">
        <w:rPr>
          <w:sz w:val="28"/>
          <w:szCs w:val="28"/>
        </w:rPr>
        <w:t>межпредметные</w:t>
      </w:r>
      <w:proofErr w:type="spellEnd"/>
      <w:r w:rsidRPr="00DE09FE">
        <w:rPr>
          <w:sz w:val="28"/>
          <w:szCs w:val="28"/>
        </w:rPr>
        <w:t xml:space="preserve"> связи.</w:t>
      </w:r>
      <w:proofErr w:type="gramStart"/>
      <w:r w:rsidRPr="00D86752">
        <w:rPr>
          <w:sz w:val="28"/>
          <w:szCs w:val="28"/>
        </w:rPr>
        <w:t xml:space="preserve">[ </w:t>
      </w:r>
      <w:proofErr w:type="gramEnd"/>
      <w:r>
        <w:rPr>
          <w:sz w:val="28"/>
          <w:szCs w:val="28"/>
        </w:rPr>
        <w:t>10</w:t>
      </w:r>
      <w:r w:rsidRPr="000D1687">
        <w:rPr>
          <w:sz w:val="28"/>
          <w:szCs w:val="28"/>
        </w:rPr>
        <w:t>]</w:t>
      </w:r>
    </w:p>
    <w:p w:rsidR="000D1687" w:rsidRPr="00DE09FE" w:rsidRDefault="000D1687" w:rsidP="000D1687">
      <w:pPr>
        <w:widowControl w:val="0"/>
        <w:autoSpaceDE w:val="0"/>
        <w:autoSpaceDN w:val="0"/>
        <w:adjustRightInd w:val="0"/>
        <w:ind w:firstLine="284"/>
        <w:jc w:val="both"/>
        <w:rPr>
          <w:sz w:val="28"/>
          <w:szCs w:val="28"/>
        </w:rPr>
      </w:pPr>
      <w:proofErr w:type="gramStart"/>
      <w:r w:rsidRPr="00DE09FE">
        <w:rPr>
          <w:sz w:val="28"/>
          <w:szCs w:val="28"/>
        </w:rPr>
        <w:t xml:space="preserve">Дополнительные общеобразовательные программы могут быть реализованы как в образовательных организациях дополнительного образования детей, так и в других образовательных организациях, имеющих соответствующие лицензии (детских садах, школах, организациях среднего и </w:t>
      </w:r>
      <w:r w:rsidRPr="00DE09FE">
        <w:rPr>
          <w:sz w:val="28"/>
          <w:szCs w:val="28"/>
        </w:rPr>
        <w:lastRenderedPageBreak/>
        <w:t>высшего профессионального образования), частными предпринимателями и пр.</w:t>
      </w:r>
      <w:proofErr w:type="gramEnd"/>
    </w:p>
    <w:p w:rsidR="000D1687" w:rsidRPr="00D158EF" w:rsidRDefault="000D1687" w:rsidP="000D1687">
      <w:pPr>
        <w:widowControl w:val="0"/>
        <w:autoSpaceDE w:val="0"/>
        <w:autoSpaceDN w:val="0"/>
        <w:adjustRightInd w:val="0"/>
        <w:ind w:firstLine="284"/>
        <w:jc w:val="both"/>
        <w:rPr>
          <w:sz w:val="28"/>
          <w:szCs w:val="28"/>
        </w:rPr>
      </w:pPr>
      <w:r>
        <w:rPr>
          <w:sz w:val="28"/>
          <w:szCs w:val="28"/>
        </w:rPr>
        <w:t>Следует учесть, что организациям, осуществляющим</w:t>
      </w:r>
      <w:r w:rsidRPr="00AE6A2B">
        <w:rPr>
          <w:sz w:val="28"/>
          <w:szCs w:val="28"/>
        </w:rPr>
        <w:t xml:space="preserve"> образовательную деятельность, </w:t>
      </w:r>
      <w:r>
        <w:rPr>
          <w:sz w:val="28"/>
          <w:szCs w:val="28"/>
        </w:rPr>
        <w:t>необходимо ежегодно обновля</w:t>
      </w:r>
      <w:r w:rsidRPr="00AE6A2B">
        <w:rPr>
          <w:sz w:val="28"/>
          <w:szCs w:val="28"/>
        </w:rPr>
        <w:t>т</w:t>
      </w:r>
      <w:r>
        <w:rPr>
          <w:sz w:val="28"/>
          <w:szCs w:val="28"/>
        </w:rPr>
        <w:t>ь</w:t>
      </w:r>
      <w:r w:rsidRPr="00AE6A2B">
        <w:rPr>
          <w:sz w:val="28"/>
          <w:szCs w:val="28"/>
        </w:rPr>
        <w:t xml:space="preserve"> дополнительные общеобразовательные программы с учетом развития науки, техники, культ</w:t>
      </w:r>
      <w:r>
        <w:rPr>
          <w:sz w:val="28"/>
          <w:szCs w:val="28"/>
        </w:rPr>
        <w:t>уры, экономики, технологии</w:t>
      </w:r>
      <w:r w:rsidRPr="00AE6A2B">
        <w:rPr>
          <w:sz w:val="28"/>
          <w:szCs w:val="28"/>
        </w:rPr>
        <w:t xml:space="preserve"> и социальной сферы</w:t>
      </w:r>
      <w:r>
        <w:rPr>
          <w:sz w:val="28"/>
          <w:szCs w:val="28"/>
        </w:rPr>
        <w:t>.</w:t>
      </w:r>
      <w:r w:rsidRPr="00D158EF">
        <w:rPr>
          <w:sz w:val="28"/>
          <w:szCs w:val="28"/>
        </w:rPr>
        <w:t>[1]</w:t>
      </w:r>
    </w:p>
    <w:p w:rsidR="000D1687" w:rsidRDefault="000D1687" w:rsidP="000D1687">
      <w:pPr>
        <w:widowControl w:val="0"/>
        <w:autoSpaceDE w:val="0"/>
        <w:autoSpaceDN w:val="0"/>
        <w:adjustRightInd w:val="0"/>
        <w:ind w:firstLine="284"/>
        <w:jc w:val="both"/>
        <w:rPr>
          <w:sz w:val="28"/>
          <w:szCs w:val="28"/>
        </w:rPr>
      </w:pPr>
    </w:p>
    <w:p w:rsidR="000D1687" w:rsidRDefault="000D1687" w:rsidP="000D1687">
      <w:pPr>
        <w:widowControl w:val="0"/>
        <w:autoSpaceDE w:val="0"/>
        <w:autoSpaceDN w:val="0"/>
        <w:adjustRightInd w:val="0"/>
        <w:ind w:firstLine="284"/>
        <w:jc w:val="both"/>
        <w:rPr>
          <w:sz w:val="28"/>
          <w:szCs w:val="28"/>
        </w:rPr>
      </w:pPr>
      <w:r w:rsidRPr="00DE09FE">
        <w:rPr>
          <w:sz w:val="28"/>
          <w:szCs w:val="28"/>
        </w:rPr>
        <w:t>Законодательством предусмотрено, что дополнительные общеобразовательные программы реализуются в течение всего календарного года, включая каникулярное время. При этом к компетенции образовательной организации отнесено определение содержания, форм и сроков обучения по дополнительным общеразвивающим программам.</w:t>
      </w:r>
    </w:p>
    <w:p w:rsidR="000D1687" w:rsidRPr="003C567E" w:rsidRDefault="000D1687" w:rsidP="000D1687">
      <w:pPr>
        <w:widowControl w:val="0"/>
        <w:autoSpaceDE w:val="0"/>
        <w:autoSpaceDN w:val="0"/>
        <w:adjustRightInd w:val="0"/>
        <w:ind w:firstLine="284"/>
        <w:jc w:val="both"/>
        <w:rPr>
          <w:sz w:val="28"/>
          <w:szCs w:val="28"/>
        </w:rPr>
      </w:pPr>
      <w:proofErr w:type="gramStart"/>
      <w:r w:rsidRPr="003C567E">
        <w:rPr>
          <w:sz w:val="28"/>
          <w:szCs w:val="28"/>
        </w:rP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0D1687" w:rsidRPr="003C567E" w:rsidRDefault="000D1687" w:rsidP="000D1687">
      <w:pPr>
        <w:widowControl w:val="0"/>
        <w:autoSpaceDE w:val="0"/>
        <w:autoSpaceDN w:val="0"/>
        <w:adjustRightInd w:val="0"/>
        <w:ind w:firstLine="284"/>
        <w:jc w:val="both"/>
        <w:rPr>
          <w:sz w:val="28"/>
          <w:szCs w:val="28"/>
        </w:rPr>
      </w:pPr>
      <w:proofErr w:type="gramStart"/>
      <w:r w:rsidRPr="003C567E">
        <w:rPr>
          <w:sz w:val="28"/>
          <w:szCs w:val="28"/>
        </w:rPr>
        <w:t>Обучение</w:t>
      </w:r>
      <w:proofErr w:type="gramEnd"/>
      <w:r w:rsidRPr="003C567E">
        <w:rPr>
          <w:sz w:val="28"/>
          <w:szCs w:val="28"/>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0D1687" w:rsidRPr="003C567E" w:rsidRDefault="000D1687" w:rsidP="000D1687">
      <w:pPr>
        <w:widowControl w:val="0"/>
        <w:autoSpaceDE w:val="0"/>
        <w:autoSpaceDN w:val="0"/>
        <w:adjustRightInd w:val="0"/>
        <w:ind w:firstLine="284"/>
        <w:jc w:val="both"/>
        <w:outlineLvl w:val="1"/>
        <w:rPr>
          <w:sz w:val="28"/>
          <w:szCs w:val="28"/>
        </w:rPr>
      </w:pPr>
      <w:r w:rsidRPr="003C567E">
        <w:rPr>
          <w:sz w:val="28"/>
          <w:szCs w:val="28"/>
        </w:rPr>
        <w:t xml:space="preserve">Формы </w:t>
      </w:r>
      <w:proofErr w:type="gramStart"/>
      <w:r w:rsidRPr="003C567E">
        <w:rPr>
          <w:sz w:val="28"/>
          <w:szCs w:val="28"/>
        </w:rPr>
        <w:t>обучения</w:t>
      </w:r>
      <w:proofErr w:type="gramEnd"/>
      <w:r w:rsidRPr="003C567E">
        <w:rPr>
          <w:sz w:val="28"/>
          <w:szCs w:val="28"/>
        </w:rPr>
        <w:t xml:space="preserve"> по дополнительным общеобразовательным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D1687" w:rsidRPr="003C567E" w:rsidRDefault="000D1687" w:rsidP="000D1687">
      <w:pPr>
        <w:pStyle w:val="ConsPlusNormal"/>
        <w:ind w:firstLine="540"/>
        <w:jc w:val="both"/>
        <w:rPr>
          <w:rFonts w:ascii="Times New Roman" w:hAnsi="Times New Roman" w:cs="Times New Roman"/>
          <w:sz w:val="28"/>
          <w:szCs w:val="28"/>
        </w:rPr>
      </w:pPr>
      <w:r w:rsidRPr="003C567E">
        <w:rPr>
          <w:rFonts w:ascii="Times New Roman" w:hAnsi="Times New Roman" w:cs="Times New Roman"/>
          <w:sz w:val="28"/>
          <w:szCs w:val="28"/>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0D1687" w:rsidRPr="00D158EF" w:rsidRDefault="000D1687" w:rsidP="000D1687">
      <w:pPr>
        <w:pStyle w:val="ConsPlusNormal"/>
        <w:ind w:firstLine="540"/>
        <w:jc w:val="both"/>
        <w:rPr>
          <w:rFonts w:ascii="Times New Roman" w:hAnsi="Times New Roman" w:cs="Times New Roman"/>
          <w:sz w:val="28"/>
          <w:szCs w:val="28"/>
        </w:rPr>
      </w:pPr>
      <w:r w:rsidRPr="003C567E">
        <w:rPr>
          <w:rFonts w:ascii="Times New Roman" w:hAnsi="Times New Roman" w:cs="Times New Roman"/>
          <w:sz w:val="28"/>
          <w:szCs w:val="28"/>
        </w:rPr>
        <w:t>Каждый учащийся имеет право заниматься в нескольких объединениях, менять их.</w:t>
      </w:r>
      <w:r w:rsidRPr="00D158EF">
        <w:rPr>
          <w:rFonts w:ascii="Times New Roman" w:hAnsi="Times New Roman" w:cs="Times New Roman"/>
          <w:sz w:val="28"/>
          <w:szCs w:val="28"/>
        </w:rPr>
        <w:t>[1</w:t>
      </w:r>
      <w:r>
        <w:rPr>
          <w:rFonts w:ascii="Times New Roman" w:hAnsi="Times New Roman" w:cs="Times New Roman"/>
          <w:sz w:val="28"/>
          <w:szCs w:val="28"/>
        </w:rPr>
        <w:t>,9</w:t>
      </w:r>
      <w:r w:rsidRPr="00D158EF">
        <w:rPr>
          <w:rFonts w:ascii="Times New Roman" w:hAnsi="Times New Roman" w:cs="Times New Roman"/>
          <w:sz w:val="28"/>
          <w:szCs w:val="28"/>
        </w:rPr>
        <w:t>]</w:t>
      </w:r>
    </w:p>
    <w:p w:rsidR="000D1687" w:rsidRPr="00760396" w:rsidRDefault="000D1687" w:rsidP="000D1687">
      <w:pPr>
        <w:widowControl w:val="0"/>
        <w:autoSpaceDE w:val="0"/>
        <w:autoSpaceDN w:val="0"/>
        <w:adjustRightInd w:val="0"/>
        <w:ind w:firstLine="284"/>
        <w:jc w:val="both"/>
        <w:outlineLvl w:val="1"/>
        <w:rPr>
          <w:sz w:val="28"/>
          <w:szCs w:val="28"/>
        </w:rPr>
      </w:pPr>
      <w:r>
        <w:rPr>
          <w:sz w:val="28"/>
          <w:szCs w:val="28"/>
        </w:rPr>
        <w:t xml:space="preserve"> Согласно части</w:t>
      </w:r>
      <w:r w:rsidRPr="003C567E">
        <w:rPr>
          <w:sz w:val="28"/>
          <w:szCs w:val="28"/>
        </w:rPr>
        <w:t xml:space="preserve"> 5 статьи 14 Федерального закона </w:t>
      </w:r>
      <w:r>
        <w:rPr>
          <w:sz w:val="28"/>
          <w:szCs w:val="28"/>
        </w:rPr>
        <w:t>№</w:t>
      </w:r>
      <w:r w:rsidRPr="003C567E">
        <w:rPr>
          <w:sz w:val="28"/>
          <w:szCs w:val="28"/>
        </w:rPr>
        <w:t xml:space="preserve">273-ФЗ </w:t>
      </w:r>
      <w:r>
        <w:rPr>
          <w:sz w:val="28"/>
          <w:szCs w:val="28"/>
        </w:rPr>
        <w:t>р</w:t>
      </w:r>
      <w:r w:rsidRPr="00760396">
        <w:rPr>
          <w:sz w:val="28"/>
          <w:szCs w:val="28"/>
        </w:rPr>
        <w:t xml:space="preserve">асписание занятий объединения составляется для создания наиболее благоприятного режима труда и отдыха учащихся администрацией организации, осуществляющей образовательную деятельность, по представлению педагогических работников с учетом пожеланий учащихся,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3C567E">
          <w:rPr>
            <w:rStyle w:val="a4"/>
            <w:sz w:val="28"/>
            <w:szCs w:val="28"/>
          </w:rPr>
          <w:t>(законных представителей)</w:t>
        </w:r>
      </w:hyperlink>
      <w:r w:rsidRPr="00760396">
        <w:rPr>
          <w:sz w:val="28"/>
          <w:szCs w:val="28"/>
        </w:rPr>
        <w:t xml:space="preserve"> несовершеннолетних учащихся и возрастных особенностей учащихся.</w:t>
      </w:r>
    </w:p>
    <w:p w:rsidR="000D1687" w:rsidRPr="00760396" w:rsidRDefault="000D1687" w:rsidP="000D1687">
      <w:pPr>
        <w:widowControl w:val="0"/>
        <w:autoSpaceDE w:val="0"/>
        <w:autoSpaceDN w:val="0"/>
        <w:adjustRightInd w:val="0"/>
        <w:ind w:firstLine="284"/>
        <w:jc w:val="both"/>
        <w:outlineLvl w:val="1"/>
        <w:rPr>
          <w:sz w:val="28"/>
          <w:szCs w:val="28"/>
        </w:rPr>
      </w:pPr>
      <w:r w:rsidRPr="00760396">
        <w:rPr>
          <w:sz w:val="28"/>
          <w:szCs w:val="28"/>
        </w:rPr>
        <w:t xml:space="preserve">При реализации дополнительных общеобразовательных программ организации, осуществляющие образовательную деятельность, могут </w:t>
      </w:r>
      <w:r w:rsidRPr="00760396">
        <w:rPr>
          <w:sz w:val="28"/>
          <w:szCs w:val="28"/>
        </w:rPr>
        <w:lastRenderedPageBreak/>
        <w:t>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0D1687" w:rsidRPr="00760396" w:rsidRDefault="000D1687" w:rsidP="000D1687">
      <w:pPr>
        <w:widowControl w:val="0"/>
        <w:autoSpaceDE w:val="0"/>
        <w:autoSpaceDN w:val="0"/>
        <w:adjustRightInd w:val="0"/>
        <w:ind w:firstLine="284"/>
        <w:jc w:val="both"/>
        <w:outlineLvl w:val="1"/>
        <w:rPr>
          <w:sz w:val="28"/>
          <w:szCs w:val="28"/>
        </w:rPr>
      </w:pPr>
      <w:r w:rsidRPr="00760396">
        <w:rPr>
          <w:sz w:val="28"/>
          <w:szCs w:val="28"/>
        </w:rPr>
        <w:t xml:space="preserve">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0D1687" w:rsidRPr="00760396" w:rsidRDefault="000D1687" w:rsidP="000D1687">
      <w:pPr>
        <w:widowControl w:val="0"/>
        <w:autoSpaceDE w:val="0"/>
        <w:autoSpaceDN w:val="0"/>
        <w:adjustRightInd w:val="0"/>
        <w:ind w:firstLine="284"/>
        <w:jc w:val="both"/>
        <w:outlineLvl w:val="1"/>
        <w:rPr>
          <w:sz w:val="28"/>
          <w:szCs w:val="28"/>
        </w:rPr>
      </w:pPr>
      <w:r w:rsidRPr="00760396">
        <w:rPr>
          <w:sz w:val="28"/>
          <w:szCs w:val="28"/>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0D1687" w:rsidRDefault="000D1687" w:rsidP="000D1687">
      <w:pPr>
        <w:widowControl w:val="0"/>
        <w:autoSpaceDE w:val="0"/>
        <w:autoSpaceDN w:val="0"/>
        <w:adjustRightInd w:val="0"/>
        <w:ind w:firstLine="284"/>
        <w:jc w:val="both"/>
        <w:outlineLvl w:val="1"/>
      </w:pPr>
      <w:r w:rsidRPr="00760396">
        <w:rPr>
          <w:sz w:val="28"/>
          <w:szCs w:val="28"/>
        </w:rPr>
        <w:t xml:space="preserve">Организации, осуществляющие образовательную деятельность, </w:t>
      </w:r>
      <w:r>
        <w:rPr>
          <w:sz w:val="28"/>
          <w:szCs w:val="28"/>
        </w:rPr>
        <w:t>могут определять</w:t>
      </w:r>
      <w:r w:rsidRPr="00760396">
        <w:rPr>
          <w:sz w:val="28"/>
          <w:szCs w:val="28"/>
        </w:rPr>
        <w:t xml:space="preserve"> формы аудиторных занятий, а также формы, порядок и периодичность проведения промежуточной аттестации учащихся.</w:t>
      </w:r>
      <w:r w:rsidRPr="003C567E">
        <w:t xml:space="preserve"> </w:t>
      </w:r>
    </w:p>
    <w:p w:rsidR="000D1687" w:rsidRPr="00D158EF" w:rsidRDefault="000D1687" w:rsidP="000D1687">
      <w:pPr>
        <w:widowControl w:val="0"/>
        <w:autoSpaceDE w:val="0"/>
        <w:autoSpaceDN w:val="0"/>
        <w:adjustRightInd w:val="0"/>
        <w:ind w:firstLine="284"/>
        <w:jc w:val="both"/>
        <w:outlineLvl w:val="1"/>
        <w:rPr>
          <w:sz w:val="28"/>
          <w:szCs w:val="28"/>
        </w:rPr>
      </w:pPr>
      <w:r w:rsidRPr="001F3740">
        <w:rPr>
          <w:sz w:val="28"/>
          <w:szCs w:val="28"/>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r>
        <w:rPr>
          <w:sz w:val="28"/>
          <w:szCs w:val="28"/>
        </w:rPr>
        <w:t>.</w:t>
      </w:r>
      <w:r w:rsidRPr="00D158EF">
        <w:rPr>
          <w:sz w:val="28"/>
          <w:szCs w:val="28"/>
        </w:rPr>
        <w:t>[1</w:t>
      </w:r>
      <w:r>
        <w:rPr>
          <w:sz w:val="28"/>
          <w:szCs w:val="28"/>
        </w:rPr>
        <w:t>,9</w:t>
      </w:r>
      <w:r w:rsidRPr="00D158EF">
        <w:rPr>
          <w:sz w:val="28"/>
          <w:szCs w:val="28"/>
        </w:rPr>
        <w:t>]</w:t>
      </w:r>
    </w:p>
    <w:p w:rsidR="000D1687" w:rsidRPr="00DE09FE" w:rsidRDefault="000D1687" w:rsidP="000D1687">
      <w:pPr>
        <w:widowControl w:val="0"/>
        <w:autoSpaceDE w:val="0"/>
        <w:autoSpaceDN w:val="0"/>
        <w:adjustRightInd w:val="0"/>
        <w:ind w:firstLine="284"/>
        <w:jc w:val="both"/>
        <w:outlineLvl w:val="1"/>
        <w:rPr>
          <w:sz w:val="28"/>
          <w:szCs w:val="28"/>
        </w:rPr>
      </w:pPr>
      <w:r>
        <w:rPr>
          <w:sz w:val="28"/>
          <w:szCs w:val="28"/>
        </w:rPr>
        <w:t>Статья 13</w:t>
      </w:r>
      <w:r w:rsidRPr="00DE09FE">
        <w:rPr>
          <w:sz w:val="28"/>
          <w:szCs w:val="28"/>
        </w:rPr>
        <w:t xml:space="preserve"> </w:t>
      </w:r>
      <w:r>
        <w:rPr>
          <w:sz w:val="28"/>
          <w:szCs w:val="28"/>
        </w:rPr>
        <w:t xml:space="preserve">Федерального закона № 273-ФЗ </w:t>
      </w:r>
      <w:r w:rsidRPr="00DE09FE">
        <w:rPr>
          <w:sz w:val="28"/>
          <w:szCs w:val="28"/>
        </w:rPr>
        <w:t xml:space="preserve"> «Общие требования к реализации образовательных программ» предусматривает, что образовательные программы могут реализовываться организацией как самостоятельно, так и посредством сетевых форм. </w:t>
      </w:r>
    </w:p>
    <w:p w:rsidR="000D1687" w:rsidRPr="00DE09FE" w:rsidRDefault="000D1687" w:rsidP="000D1687">
      <w:pPr>
        <w:widowControl w:val="0"/>
        <w:autoSpaceDE w:val="0"/>
        <w:autoSpaceDN w:val="0"/>
        <w:adjustRightInd w:val="0"/>
        <w:ind w:firstLine="284"/>
        <w:jc w:val="both"/>
        <w:outlineLvl w:val="1"/>
        <w:rPr>
          <w:sz w:val="28"/>
          <w:szCs w:val="28"/>
        </w:rPr>
      </w:pPr>
      <w:r>
        <w:rPr>
          <w:sz w:val="28"/>
          <w:szCs w:val="28"/>
        </w:rPr>
        <w:t xml:space="preserve">Статья 15 Федерального закона № 273-ФЗ </w:t>
      </w:r>
      <w:r w:rsidRPr="00DE09FE">
        <w:rPr>
          <w:sz w:val="28"/>
          <w:szCs w:val="28"/>
        </w:rPr>
        <w:t xml:space="preserve"> </w:t>
      </w:r>
      <w:r>
        <w:rPr>
          <w:sz w:val="28"/>
          <w:szCs w:val="28"/>
        </w:rPr>
        <w:t>указывает, что с</w:t>
      </w:r>
      <w:r w:rsidRPr="00DE09FE">
        <w:rPr>
          <w:sz w:val="28"/>
          <w:szCs w:val="28"/>
        </w:rPr>
        <w:t xml:space="preserve">етевая форма реализации образовательных программ (далее - сетевая форма) обеспечивает возможность освоения </w:t>
      </w:r>
      <w:proofErr w:type="gramStart"/>
      <w:r w:rsidRPr="00DE09FE">
        <w:rPr>
          <w:sz w:val="28"/>
          <w:szCs w:val="28"/>
        </w:rPr>
        <w:t>обучающимися</w:t>
      </w:r>
      <w:proofErr w:type="gramEnd"/>
      <w:r w:rsidRPr="00DE09FE">
        <w:rPr>
          <w:sz w:val="28"/>
          <w:szCs w:val="28"/>
        </w:rPr>
        <w:t xml:space="preserve">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D1687" w:rsidRDefault="000D1687" w:rsidP="000D1687">
      <w:pPr>
        <w:widowControl w:val="0"/>
        <w:autoSpaceDE w:val="0"/>
        <w:autoSpaceDN w:val="0"/>
        <w:adjustRightInd w:val="0"/>
        <w:ind w:firstLine="540"/>
        <w:jc w:val="both"/>
        <w:outlineLvl w:val="1"/>
        <w:rPr>
          <w:sz w:val="28"/>
          <w:szCs w:val="28"/>
        </w:rPr>
      </w:pPr>
    </w:p>
    <w:p w:rsidR="000D1687" w:rsidRPr="00D86752" w:rsidRDefault="000D1687" w:rsidP="000D1687">
      <w:pPr>
        <w:widowControl w:val="0"/>
        <w:autoSpaceDE w:val="0"/>
        <w:autoSpaceDN w:val="0"/>
        <w:adjustRightInd w:val="0"/>
        <w:ind w:firstLine="284"/>
        <w:jc w:val="both"/>
        <w:outlineLvl w:val="1"/>
        <w:rPr>
          <w:sz w:val="28"/>
          <w:szCs w:val="28"/>
        </w:rPr>
      </w:pPr>
      <w:r>
        <w:rPr>
          <w:sz w:val="28"/>
          <w:szCs w:val="28"/>
        </w:rPr>
        <w:t>2. Модели сетевого взаимодействия</w:t>
      </w:r>
    </w:p>
    <w:p w:rsidR="000D1687" w:rsidRDefault="000D1687" w:rsidP="000D1687">
      <w:pPr>
        <w:widowControl w:val="0"/>
        <w:autoSpaceDE w:val="0"/>
        <w:autoSpaceDN w:val="0"/>
        <w:adjustRightInd w:val="0"/>
        <w:ind w:firstLine="284"/>
        <w:jc w:val="both"/>
        <w:outlineLvl w:val="1"/>
        <w:rPr>
          <w:sz w:val="28"/>
          <w:szCs w:val="28"/>
        </w:rPr>
      </w:pPr>
    </w:p>
    <w:p w:rsidR="000D1687" w:rsidRDefault="000D1687" w:rsidP="000D1687">
      <w:pPr>
        <w:widowControl w:val="0"/>
        <w:autoSpaceDE w:val="0"/>
        <w:autoSpaceDN w:val="0"/>
        <w:adjustRightInd w:val="0"/>
        <w:ind w:firstLine="284"/>
        <w:jc w:val="both"/>
        <w:outlineLvl w:val="1"/>
        <w:rPr>
          <w:rFonts w:eastAsia="Times New Roman"/>
          <w:sz w:val="28"/>
          <w:szCs w:val="28"/>
        </w:rPr>
      </w:pPr>
      <w:r w:rsidRPr="00DE09FE">
        <w:rPr>
          <w:sz w:val="28"/>
          <w:szCs w:val="28"/>
        </w:rPr>
        <w:t>Сетевые формы реализации дополнительных об</w:t>
      </w:r>
      <w:r>
        <w:rPr>
          <w:sz w:val="28"/>
          <w:szCs w:val="28"/>
        </w:rPr>
        <w:t>щеоб</w:t>
      </w:r>
      <w:r w:rsidRPr="00DE09FE">
        <w:rPr>
          <w:sz w:val="28"/>
          <w:szCs w:val="28"/>
        </w:rPr>
        <w:t>разовательных программ применяются в целях повышения качества образования, расширения доступа обучающихся к современным образовательным т</w:t>
      </w:r>
      <w:r>
        <w:rPr>
          <w:sz w:val="28"/>
          <w:szCs w:val="28"/>
        </w:rPr>
        <w:t>ехнологиям и средствам обучения. А также с целью п</w:t>
      </w:r>
      <w:r w:rsidRPr="00DE09FE">
        <w:rPr>
          <w:sz w:val="28"/>
          <w:szCs w:val="28"/>
        </w:rPr>
        <w:t xml:space="preserve">редоставления </w:t>
      </w:r>
      <w:proofErr w:type="gramStart"/>
      <w:r w:rsidRPr="00DE09FE">
        <w:rPr>
          <w:sz w:val="28"/>
          <w:szCs w:val="28"/>
        </w:rPr>
        <w:t>обучающимися</w:t>
      </w:r>
      <w:proofErr w:type="gramEnd"/>
      <w:r w:rsidRPr="00DE09FE">
        <w:rPr>
          <w:sz w:val="28"/>
          <w:szCs w:val="28"/>
        </w:rPr>
        <w:t xml:space="preserve"> возможности выбора различных модулей, более эффективного использования имеющихся образовательных ресурсов.</w:t>
      </w:r>
      <w:r w:rsidRPr="009338EA">
        <w:rPr>
          <w:rFonts w:eastAsia="Times New Roman"/>
          <w:sz w:val="28"/>
          <w:szCs w:val="28"/>
        </w:rPr>
        <w:t xml:space="preserve"> </w:t>
      </w:r>
    </w:p>
    <w:p w:rsidR="000D1687" w:rsidRPr="00DE09FE" w:rsidRDefault="000D1687" w:rsidP="000D1687">
      <w:pPr>
        <w:ind w:firstLine="284"/>
        <w:jc w:val="both"/>
        <w:rPr>
          <w:rFonts w:eastAsia="Times New Roman"/>
          <w:sz w:val="28"/>
          <w:szCs w:val="28"/>
        </w:rPr>
      </w:pPr>
      <w:r w:rsidRPr="00DE09FE">
        <w:rPr>
          <w:rFonts w:eastAsia="Times New Roman"/>
          <w:sz w:val="28"/>
          <w:szCs w:val="28"/>
        </w:rPr>
        <w:lastRenderedPageBreak/>
        <w:t xml:space="preserve">Сетевые структуры, реализующие </w:t>
      </w:r>
      <w:r>
        <w:rPr>
          <w:sz w:val="28"/>
          <w:szCs w:val="28"/>
        </w:rPr>
        <w:t>дополнительные</w:t>
      </w:r>
      <w:r w:rsidRPr="00DE09FE">
        <w:rPr>
          <w:sz w:val="28"/>
          <w:szCs w:val="28"/>
        </w:rPr>
        <w:t xml:space="preserve"> об</w:t>
      </w:r>
      <w:r>
        <w:rPr>
          <w:sz w:val="28"/>
          <w:szCs w:val="28"/>
        </w:rPr>
        <w:t>щеобразовательные</w:t>
      </w:r>
      <w:r w:rsidRPr="00DE09FE">
        <w:rPr>
          <w:sz w:val="28"/>
          <w:szCs w:val="28"/>
        </w:rPr>
        <w:t xml:space="preserve"> программ</w:t>
      </w:r>
      <w:r>
        <w:rPr>
          <w:sz w:val="28"/>
          <w:szCs w:val="28"/>
        </w:rPr>
        <w:t>ы</w:t>
      </w:r>
      <w:r w:rsidRPr="00DE09FE">
        <w:rPr>
          <w:rFonts w:eastAsia="Times New Roman"/>
          <w:sz w:val="28"/>
          <w:szCs w:val="28"/>
        </w:rPr>
        <w:t xml:space="preserve"> могут формироваться</w:t>
      </w:r>
      <w:r>
        <w:rPr>
          <w:rFonts w:eastAsia="Times New Roman"/>
          <w:sz w:val="28"/>
          <w:szCs w:val="28"/>
        </w:rPr>
        <w:t xml:space="preserve"> под влиянием заинтересованности</w:t>
      </w:r>
      <w:r w:rsidRPr="00DE09FE">
        <w:rPr>
          <w:rFonts w:eastAsia="Times New Roman"/>
          <w:sz w:val="28"/>
          <w:szCs w:val="28"/>
        </w:rPr>
        <w:t xml:space="preserve">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w:t>
      </w:r>
      <w:r>
        <w:rPr>
          <w:sz w:val="28"/>
          <w:szCs w:val="28"/>
        </w:rPr>
        <w:t>дополнительной</w:t>
      </w:r>
      <w:r w:rsidRPr="00DE09FE">
        <w:rPr>
          <w:sz w:val="28"/>
          <w:szCs w:val="28"/>
        </w:rPr>
        <w:t xml:space="preserve"> об</w:t>
      </w:r>
      <w:r>
        <w:rPr>
          <w:sz w:val="28"/>
          <w:szCs w:val="28"/>
        </w:rPr>
        <w:t>щеобразовательной</w:t>
      </w:r>
      <w:r w:rsidRPr="00DE09FE">
        <w:rPr>
          <w:sz w:val="28"/>
          <w:szCs w:val="28"/>
        </w:rPr>
        <w:t xml:space="preserve"> программ</w:t>
      </w:r>
      <w:r>
        <w:rPr>
          <w:sz w:val="28"/>
          <w:szCs w:val="28"/>
        </w:rPr>
        <w:t>е</w:t>
      </w:r>
      <w:r w:rsidRPr="00DE09FE">
        <w:rPr>
          <w:rFonts w:eastAsia="Times New Roman"/>
          <w:sz w:val="28"/>
          <w:szCs w:val="28"/>
        </w:rPr>
        <w:t>.</w:t>
      </w:r>
    </w:p>
    <w:p w:rsidR="000D1687" w:rsidRDefault="000D1687" w:rsidP="000D1687">
      <w:pPr>
        <w:ind w:firstLine="284"/>
        <w:jc w:val="both"/>
        <w:rPr>
          <w:rFonts w:eastAsia="Times New Roman"/>
          <w:sz w:val="28"/>
          <w:szCs w:val="28"/>
        </w:rPr>
      </w:pPr>
      <w:r w:rsidRPr="00DE09FE">
        <w:rPr>
          <w:rFonts w:eastAsia="Times New Roman"/>
          <w:sz w:val="28"/>
          <w:szCs w:val="28"/>
        </w:rPr>
        <w:t xml:space="preserve">При формировании сетевой структуры для использования сетевой формы реализации программ заключается договор о сетевой форме реализации </w:t>
      </w:r>
      <w:r>
        <w:rPr>
          <w:sz w:val="28"/>
          <w:szCs w:val="28"/>
        </w:rPr>
        <w:t>дополнительной</w:t>
      </w:r>
      <w:r w:rsidRPr="00DE09FE">
        <w:rPr>
          <w:sz w:val="28"/>
          <w:szCs w:val="28"/>
        </w:rPr>
        <w:t xml:space="preserve"> об</w:t>
      </w:r>
      <w:r>
        <w:rPr>
          <w:sz w:val="28"/>
          <w:szCs w:val="28"/>
        </w:rPr>
        <w:t>щеобразовательной</w:t>
      </w:r>
      <w:r w:rsidRPr="00DE09FE">
        <w:rPr>
          <w:sz w:val="28"/>
          <w:szCs w:val="28"/>
        </w:rPr>
        <w:t xml:space="preserve"> программ</w:t>
      </w:r>
      <w:r>
        <w:rPr>
          <w:sz w:val="28"/>
          <w:szCs w:val="28"/>
        </w:rPr>
        <w:t>ы</w:t>
      </w:r>
      <w:r w:rsidRPr="00DE09FE">
        <w:rPr>
          <w:rFonts w:eastAsia="Times New Roman"/>
          <w:sz w:val="28"/>
          <w:szCs w:val="28"/>
        </w:rPr>
        <w:t>.</w:t>
      </w:r>
      <w:r>
        <w:rPr>
          <w:rFonts w:eastAsia="Times New Roman"/>
          <w:sz w:val="28"/>
          <w:szCs w:val="28"/>
        </w:rPr>
        <w:t xml:space="preserve"> </w:t>
      </w:r>
    </w:p>
    <w:p w:rsidR="000D1687" w:rsidRPr="00DE09FE" w:rsidRDefault="000D1687" w:rsidP="000D1687">
      <w:pPr>
        <w:ind w:firstLine="284"/>
        <w:jc w:val="both"/>
        <w:rPr>
          <w:rFonts w:eastAsia="Times New Roman"/>
          <w:sz w:val="28"/>
          <w:szCs w:val="28"/>
        </w:rPr>
      </w:pPr>
      <w:r w:rsidRPr="00DE09FE">
        <w:rPr>
          <w:rFonts w:eastAsia="Times New Roman"/>
          <w:sz w:val="28"/>
          <w:szCs w:val="28"/>
        </w:rPr>
        <w:t xml:space="preserve">Сетевая форма реализации </w:t>
      </w:r>
      <w:r>
        <w:rPr>
          <w:sz w:val="28"/>
          <w:szCs w:val="28"/>
        </w:rPr>
        <w:t>дополнительной</w:t>
      </w:r>
      <w:r w:rsidRPr="00DE09FE">
        <w:rPr>
          <w:sz w:val="28"/>
          <w:szCs w:val="28"/>
        </w:rPr>
        <w:t xml:space="preserve"> об</w:t>
      </w:r>
      <w:r>
        <w:rPr>
          <w:sz w:val="28"/>
          <w:szCs w:val="28"/>
        </w:rPr>
        <w:t>щеобразовательной</w:t>
      </w:r>
      <w:r w:rsidRPr="00DE09FE">
        <w:rPr>
          <w:sz w:val="28"/>
          <w:szCs w:val="28"/>
        </w:rPr>
        <w:t xml:space="preserve"> программ</w:t>
      </w:r>
      <w:r>
        <w:rPr>
          <w:sz w:val="28"/>
          <w:szCs w:val="28"/>
        </w:rPr>
        <w:t>ы</w:t>
      </w:r>
      <w:r w:rsidRPr="00DE09FE">
        <w:rPr>
          <w:rFonts w:eastAsia="Times New Roman"/>
          <w:sz w:val="28"/>
          <w:szCs w:val="28"/>
        </w:rPr>
        <w:t xml:space="preserve"> может применяться в результате интеграции деятельности и образовательных ресурсов двух и более организаций. Правовую основу сетевой формы реализации </w:t>
      </w:r>
      <w:r>
        <w:rPr>
          <w:sz w:val="28"/>
          <w:szCs w:val="28"/>
        </w:rPr>
        <w:t>дополнительной</w:t>
      </w:r>
      <w:r w:rsidRPr="00DE09FE">
        <w:rPr>
          <w:sz w:val="28"/>
          <w:szCs w:val="28"/>
        </w:rPr>
        <w:t xml:space="preserve"> об</w:t>
      </w:r>
      <w:r>
        <w:rPr>
          <w:sz w:val="28"/>
          <w:szCs w:val="28"/>
        </w:rPr>
        <w:t>щеобразовательной</w:t>
      </w:r>
      <w:r w:rsidRPr="00DE09FE">
        <w:rPr>
          <w:sz w:val="28"/>
          <w:szCs w:val="28"/>
        </w:rPr>
        <w:t xml:space="preserve"> программ</w:t>
      </w:r>
      <w:r>
        <w:rPr>
          <w:sz w:val="28"/>
          <w:szCs w:val="28"/>
        </w:rPr>
        <w:t>ы</w:t>
      </w:r>
      <w:r w:rsidRPr="00DE09FE">
        <w:rPr>
          <w:rFonts w:eastAsia="Times New Roman"/>
          <w:sz w:val="28"/>
          <w:szCs w:val="28"/>
        </w:rPr>
        <w:t xml:space="preserve">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w:t>
      </w:r>
      <w:r>
        <w:rPr>
          <w:sz w:val="28"/>
          <w:szCs w:val="28"/>
        </w:rPr>
        <w:t>дополнительной</w:t>
      </w:r>
      <w:r w:rsidRPr="00DE09FE">
        <w:rPr>
          <w:sz w:val="28"/>
          <w:szCs w:val="28"/>
        </w:rPr>
        <w:t xml:space="preserve"> об</w:t>
      </w:r>
      <w:r>
        <w:rPr>
          <w:sz w:val="28"/>
          <w:szCs w:val="28"/>
        </w:rPr>
        <w:t>щеобразовательной</w:t>
      </w:r>
      <w:r w:rsidRPr="00DE09FE">
        <w:rPr>
          <w:sz w:val="28"/>
          <w:szCs w:val="28"/>
        </w:rPr>
        <w:t xml:space="preserve"> программ</w:t>
      </w:r>
      <w:r>
        <w:rPr>
          <w:sz w:val="28"/>
          <w:szCs w:val="28"/>
        </w:rPr>
        <w:t>ы</w:t>
      </w:r>
      <w:r w:rsidRPr="00DE09FE">
        <w:rPr>
          <w:rFonts w:eastAsia="Times New Roman"/>
          <w:sz w:val="28"/>
          <w:szCs w:val="28"/>
        </w:rPr>
        <w:t>.</w:t>
      </w:r>
    </w:p>
    <w:p w:rsidR="000D1687" w:rsidRPr="00DE09FE" w:rsidRDefault="000D1687" w:rsidP="000D1687">
      <w:pPr>
        <w:ind w:firstLine="284"/>
        <w:jc w:val="both"/>
        <w:rPr>
          <w:rFonts w:eastAsia="Times New Roman"/>
          <w:sz w:val="28"/>
          <w:szCs w:val="28"/>
        </w:rPr>
      </w:pPr>
      <w:r w:rsidRPr="00DE09FE">
        <w:rPr>
          <w:rFonts w:eastAsia="Times New Roman"/>
          <w:sz w:val="28"/>
          <w:szCs w:val="28"/>
        </w:rPr>
        <w:t xml:space="preserve">Согласно </w:t>
      </w:r>
      <w:r>
        <w:rPr>
          <w:rFonts w:eastAsia="Times New Roman"/>
          <w:sz w:val="28"/>
          <w:szCs w:val="28"/>
        </w:rPr>
        <w:t>части 3статьи 15</w:t>
      </w:r>
      <w:r w:rsidRPr="00DE09FE">
        <w:rPr>
          <w:rFonts w:eastAsia="Times New Roman"/>
          <w:sz w:val="28"/>
          <w:szCs w:val="28"/>
        </w:rPr>
        <w:t xml:space="preserve"> Федерального закона N 273-ФЗ в договоре о сетевой форме реализации </w:t>
      </w:r>
      <w:r>
        <w:rPr>
          <w:rFonts w:eastAsia="Times New Roman"/>
          <w:sz w:val="28"/>
          <w:szCs w:val="28"/>
        </w:rPr>
        <w:t xml:space="preserve">образовательных программ </w:t>
      </w:r>
      <w:r w:rsidRPr="00DE09FE">
        <w:rPr>
          <w:rFonts w:eastAsia="Times New Roman"/>
          <w:sz w:val="28"/>
          <w:szCs w:val="28"/>
        </w:rPr>
        <w:t xml:space="preserve"> указываются:</w:t>
      </w:r>
    </w:p>
    <w:p w:rsidR="000D1687" w:rsidRPr="00DE09FE" w:rsidRDefault="000D1687" w:rsidP="000D1687">
      <w:pPr>
        <w:rPr>
          <w:rFonts w:eastAsia="Times New Roman"/>
          <w:sz w:val="28"/>
          <w:szCs w:val="28"/>
        </w:rPr>
      </w:pPr>
      <w:r w:rsidRPr="00DE09FE">
        <w:rPr>
          <w:rFonts w:eastAsia="Times New Roman"/>
          <w:sz w:val="28"/>
          <w:szCs w:val="28"/>
        </w:rP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0D1687" w:rsidRPr="00DE09FE" w:rsidRDefault="000D1687" w:rsidP="000D1687">
      <w:pPr>
        <w:rPr>
          <w:rFonts w:eastAsia="Times New Roman"/>
          <w:sz w:val="28"/>
          <w:szCs w:val="28"/>
        </w:rPr>
      </w:pPr>
      <w:r w:rsidRPr="00DE09FE">
        <w:rPr>
          <w:rFonts w:eastAsia="Times New Roman"/>
          <w:sz w:val="28"/>
          <w:szCs w:val="28"/>
        </w:rPr>
        <w:t xml:space="preserve">2) статус </w:t>
      </w:r>
      <w:proofErr w:type="gramStart"/>
      <w:r w:rsidRPr="00DE09FE">
        <w:rPr>
          <w:rFonts w:eastAsia="Times New Roman"/>
          <w:sz w:val="28"/>
          <w:szCs w:val="28"/>
        </w:rPr>
        <w:t>обучающихся</w:t>
      </w:r>
      <w:proofErr w:type="gramEnd"/>
      <w:r w:rsidRPr="00DE09FE">
        <w:rPr>
          <w:rFonts w:eastAsia="Times New Roman"/>
          <w:sz w:val="28"/>
          <w:szCs w:val="28"/>
        </w:rPr>
        <w:t>, правила приема на обучение по образовательной программе, реализуемой с использованием сетевой формы;</w:t>
      </w:r>
    </w:p>
    <w:p w:rsidR="000D1687" w:rsidRPr="00DE09FE" w:rsidRDefault="000D1687" w:rsidP="000D1687">
      <w:pPr>
        <w:rPr>
          <w:rFonts w:eastAsia="Times New Roman"/>
          <w:sz w:val="28"/>
          <w:szCs w:val="28"/>
        </w:rPr>
      </w:pPr>
      <w:r w:rsidRPr="00DE09FE">
        <w:rPr>
          <w:rFonts w:eastAsia="Times New Roman"/>
          <w:sz w:val="28"/>
          <w:szCs w:val="2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D1687" w:rsidRPr="00DE09FE" w:rsidRDefault="000D1687" w:rsidP="000D1687">
      <w:pPr>
        <w:rPr>
          <w:rFonts w:eastAsia="Times New Roman"/>
          <w:sz w:val="28"/>
          <w:szCs w:val="28"/>
        </w:rPr>
      </w:pPr>
      <w:r w:rsidRPr="00DE09FE">
        <w:rPr>
          <w:rFonts w:eastAsia="Times New Roman"/>
          <w:sz w:val="28"/>
          <w:szCs w:val="28"/>
        </w:rP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0D1687" w:rsidRPr="004F0EA9" w:rsidRDefault="000D1687" w:rsidP="000D1687">
      <w:pPr>
        <w:rPr>
          <w:rFonts w:eastAsia="Times New Roman"/>
          <w:sz w:val="28"/>
          <w:szCs w:val="28"/>
        </w:rPr>
      </w:pPr>
      <w:r w:rsidRPr="00DE09FE">
        <w:rPr>
          <w:rFonts w:eastAsia="Times New Roman"/>
          <w:sz w:val="28"/>
          <w:szCs w:val="28"/>
        </w:rPr>
        <w:t>5) срок действия договора, порядок его изменения и прекращения.</w:t>
      </w:r>
      <w:proofErr w:type="gramStart"/>
      <w:r w:rsidRPr="004F0EA9">
        <w:rPr>
          <w:rFonts w:eastAsia="Times New Roman"/>
          <w:sz w:val="28"/>
          <w:szCs w:val="28"/>
        </w:rPr>
        <w:t xml:space="preserve">[ </w:t>
      </w:r>
      <w:proofErr w:type="gramEnd"/>
      <w:r>
        <w:rPr>
          <w:rFonts w:eastAsia="Times New Roman"/>
          <w:sz w:val="28"/>
          <w:szCs w:val="28"/>
          <w:lang w:val="en-US"/>
        </w:rPr>
        <w:t>1,9</w:t>
      </w:r>
      <w:r w:rsidRPr="004F0EA9">
        <w:rPr>
          <w:rFonts w:eastAsia="Times New Roman"/>
          <w:sz w:val="28"/>
          <w:szCs w:val="28"/>
        </w:rPr>
        <w:t>]</w:t>
      </w:r>
    </w:p>
    <w:p w:rsidR="000D1687" w:rsidRPr="00DE09FE" w:rsidRDefault="000D1687" w:rsidP="000D1687">
      <w:pPr>
        <w:widowControl w:val="0"/>
        <w:autoSpaceDE w:val="0"/>
        <w:autoSpaceDN w:val="0"/>
        <w:adjustRightInd w:val="0"/>
        <w:ind w:firstLine="284"/>
        <w:jc w:val="both"/>
        <w:outlineLvl w:val="1"/>
        <w:rPr>
          <w:sz w:val="28"/>
          <w:szCs w:val="28"/>
        </w:rPr>
      </w:pPr>
      <w:r w:rsidRPr="00DE09FE">
        <w:rPr>
          <w:sz w:val="28"/>
          <w:szCs w:val="28"/>
        </w:rPr>
        <w:t>Сетевое взаимо</w:t>
      </w:r>
      <w:r>
        <w:rPr>
          <w:sz w:val="28"/>
          <w:szCs w:val="28"/>
        </w:rPr>
        <w:t>действие осуществляется</w:t>
      </w:r>
      <w:r w:rsidRPr="00DE09FE">
        <w:rPr>
          <w:sz w:val="28"/>
          <w:szCs w:val="28"/>
        </w:rPr>
        <w:t>:</w:t>
      </w:r>
    </w:p>
    <w:p w:rsidR="000D1687" w:rsidRDefault="000D1687" w:rsidP="000D1687">
      <w:pPr>
        <w:pStyle w:val="a3"/>
        <w:widowControl w:val="0"/>
        <w:numPr>
          <w:ilvl w:val="0"/>
          <w:numId w:val="7"/>
        </w:numPr>
        <w:autoSpaceDE w:val="0"/>
        <w:autoSpaceDN w:val="0"/>
        <w:adjustRightInd w:val="0"/>
        <w:ind w:left="142" w:firstLine="142"/>
        <w:jc w:val="both"/>
        <w:outlineLvl w:val="1"/>
        <w:rPr>
          <w:sz w:val="28"/>
          <w:szCs w:val="28"/>
        </w:rPr>
      </w:pPr>
      <w:r>
        <w:rPr>
          <w:sz w:val="28"/>
          <w:szCs w:val="28"/>
        </w:rPr>
        <w:t xml:space="preserve">в форме </w:t>
      </w:r>
      <w:r w:rsidRPr="009338EA">
        <w:rPr>
          <w:sz w:val="28"/>
          <w:szCs w:val="28"/>
        </w:rPr>
        <w:t xml:space="preserve">совместной деятельности образовательных организаций, направленной на обеспечение возможности освоения </w:t>
      </w:r>
      <w:proofErr w:type="gramStart"/>
      <w:r w:rsidRPr="009338EA">
        <w:rPr>
          <w:sz w:val="28"/>
          <w:szCs w:val="28"/>
        </w:rPr>
        <w:t>обучающим</w:t>
      </w:r>
      <w:r>
        <w:rPr>
          <w:sz w:val="28"/>
          <w:szCs w:val="28"/>
        </w:rPr>
        <w:t>и</w:t>
      </w:r>
      <w:r w:rsidRPr="009338EA">
        <w:rPr>
          <w:sz w:val="28"/>
          <w:szCs w:val="28"/>
        </w:rPr>
        <w:t>ся</w:t>
      </w:r>
      <w:proofErr w:type="gramEnd"/>
      <w:r w:rsidRPr="009338EA">
        <w:rPr>
          <w:sz w:val="28"/>
          <w:szCs w:val="28"/>
        </w:rPr>
        <w:t xml:space="preserve"> дополнительной об</w:t>
      </w:r>
      <w:r>
        <w:rPr>
          <w:sz w:val="28"/>
          <w:szCs w:val="28"/>
        </w:rPr>
        <w:t>щеоб</w:t>
      </w:r>
      <w:r w:rsidRPr="009338EA">
        <w:rPr>
          <w:sz w:val="28"/>
          <w:szCs w:val="28"/>
        </w:rPr>
        <w:t>разовательной программы</w:t>
      </w:r>
      <w:r>
        <w:rPr>
          <w:sz w:val="28"/>
          <w:szCs w:val="28"/>
        </w:rPr>
        <w:t xml:space="preserve"> с использованием ресурсов нескольких образовательных организаций. </w:t>
      </w:r>
    </w:p>
    <w:p w:rsidR="000D1687" w:rsidRDefault="000D1687" w:rsidP="000D1687">
      <w:pPr>
        <w:pStyle w:val="a3"/>
        <w:widowControl w:val="0"/>
        <w:numPr>
          <w:ilvl w:val="0"/>
          <w:numId w:val="7"/>
        </w:numPr>
        <w:autoSpaceDE w:val="0"/>
        <w:autoSpaceDN w:val="0"/>
        <w:adjustRightInd w:val="0"/>
        <w:ind w:left="142" w:firstLine="142"/>
        <w:jc w:val="both"/>
        <w:outlineLvl w:val="1"/>
        <w:rPr>
          <w:sz w:val="28"/>
          <w:szCs w:val="28"/>
        </w:rPr>
      </w:pPr>
      <w:r>
        <w:rPr>
          <w:sz w:val="28"/>
          <w:szCs w:val="28"/>
        </w:rPr>
        <w:t xml:space="preserve">в форме </w:t>
      </w:r>
      <w:r w:rsidRPr="009338EA">
        <w:rPr>
          <w:sz w:val="28"/>
          <w:szCs w:val="28"/>
        </w:rPr>
        <w:t>совместной деятельности образовательных организаций</w:t>
      </w:r>
      <w:r>
        <w:rPr>
          <w:sz w:val="28"/>
          <w:szCs w:val="28"/>
        </w:rPr>
        <w:t xml:space="preserve"> </w:t>
      </w:r>
      <w:r w:rsidRPr="009338EA">
        <w:rPr>
          <w:sz w:val="28"/>
          <w:szCs w:val="28"/>
        </w:rPr>
        <w:t>направленной на обеспечение возможности освоения обучающим</w:t>
      </w:r>
      <w:r>
        <w:rPr>
          <w:sz w:val="28"/>
          <w:szCs w:val="28"/>
        </w:rPr>
        <w:t>и</w:t>
      </w:r>
      <w:r w:rsidRPr="009338EA">
        <w:rPr>
          <w:sz w:val="28"/>
          <w:szCs w:val="28"/>
        </w:rPr>
        <w:t>ся дополнительной об</w:t>
      </w:r>
      <w:r>
        <w:rPr>
          <w:sz w:val="28"/>
          <w:szCs w:val="28"/>
        </w:rPr>
        <w:t>щеоб</w:t>
      </w:r>
      <w:r w:rsidRPr="009338EA">
        <w:rPr>
          <w:sz w:val="28"/>
          <w:szCs w:val="28"/>
        </w:rPr>
        <w:t>разовательной программы</w:t>
      </w:r>
      <w:r>
        <w:rPr>
          <w:sz w:val="28"/>
          <w:szCs w:val="28"/>
        </w:rPr>
        <w:t>, с участием  научных, медицинских, культурно-спортивных и иных организаций, обладающих ресурсами, необходимыми для осуществления обучения.</w:t>
      </w:r>
    </w:p>
    <w:p w:rsidR="000D1687" w:rsidRPr="009338EA" w:rsidRDefault="000D1687" w:rsidP="000D1687">
      <w:pPr>
        <w:pStyle w:val="a3"/>
        <w:widowControl w:val="0"/>
        <w:numPr>
          <w:ilvl w:val="0"/>
          <w:numId w:val="7"/>
        </w:numPr>
        <w:autoSpaceDE w:val="0"/>
        <w:autoSpaceDN w:val="0"/>
        <w:adjustRightInd w:val="0"/>
        <w:ind w:left="142" w:firstLine="142"/>
        <w:jc w:val="both"/>
        <w:outlineLvl w:val="1"/>
        <w:rPr>
          <w:sz w:val="28"/>
          <w:szCs w:val="28"/>
        </w:rPr>
      </w:pPr>
      <w:r>
        <w:rPr>
          <w:sz w:val="28"/>
          <w:szCs w:val="28"/>
        </w:rPr>
        <w:t>в форме к</w:t>
      </w:r>
      <w:r w:rsidRPr="009338EA">
        <w:rPr>
          <w:sz w:val="28"/>
          <w:szCs w:val="28"/>
        </w:rPr>
        <w:t>оординации образовательной организацией, реализующей дополнительную об</w:t>
      </w:r>
      <w:r>
        <w:rPr>
          <w:sz w:val="28"/>
          <w:szCs w:val="28"/>
        </w:rPr>
        <w:t>щеоб</w:t>
      </w:r>
      <w:r w:rsidRPr="009338EA">
        <w:rPr>
          <w:sz w:val="28"/>
          <w:szCs w:val="28"/>
        </w:rPr>
        <w:t xml:space="preserve">разовательную программу, результатов ее освоения </w:t>
      </w:r>
      <w:proofErr w:type="gramStart"/>
      <w:r w:rsidRPr="009338EA">
        <w:rPr>
          <w:sz w:val="28"/>
          <w:szCs w:val="28"/>
        </w:rPr>
        <w:lastRenderedPageBreak/>
        <w:t>обучающимся</w:t>
      </w:r>
      <w:proofErr w:type="gramEnd"/>
      <w:r w:rsidRPr="009338EA">
        <w:rPr>
          <w:sz w:val="28"/>
          <w:szCs w:val="28"/>
        </w:rPr>
        <w:t xml:space="preserve"> в рамках индивидуального учебного плана, модулей, образовательных программ в других образовательных организациях, участвующих в сетевом взаимодействии.</w:t>
      </w:r>
      <w:r w:rsidRPr="00B46537">
        <w:rPr>
          <w:sz w:val="28"/>
          <w:szCs w:val="28"/>
        </w:rPr>
        <w:t>[</w:t>
      </w:r>
      <w:r w:rsidRPr="00D158EF">
        <w:rPr>
          <w:sz w:val="28"/>
          <w:szCs w:val="28"/>
        </w:rPr>
        <w:t>1</w:t>
      </w:r>
      <w:r w:rsidRPr="00B46537">
        <w:rPr>
          <w:sz w:val="28"/>
          <w:szCs w:val="28"/>
        </w:rPr>
        <w:t>]</w:t>
      </w:r>
    </w:p>
    <w:p w:rsidR="000D1687" w:rsidRDefault="000D1687" w:rsidP="000D1687">
      <w:pPr>
        <w:widowControl w:val="0"/>
        <w:autoSpaceDE w:val="0"/>
        <w:autoSpaceDN w:val="0"/>
        <w:adjustRightInd w:val="0"/>
        <w:ind w:firstLine="284"/>
        <w:jc w:val="both"/>
        <w:outlineLvl w:val="1"/>
        <w:rPr>
          <w:sz w:val="28"/>
          <w:szCs w:val="28"/>
        </w:rPr>
      </w:pPr>
      <w:r w:rsidRPr="00DE09FE">
        <w:rPr>
          <w:sz w:val="28"/>
          <w:szCs w:val="28"/>
        </w:rPr>
        <w:t>Сетевая форма реализации дополнительных об</w:t>
      </w:r>
      <w:r>
        <w:rPr>
          <w:sz w:val="28"/>
          <w:szCs w:val="28"/>
        </w:rPr>
        <w:t>щеоб</w:t>
      </w:r>
      <w:r w:rsidRPr="00DE09FE">
        <w:rPr>
          <w:sz w:val="28"/>
          <w:szCs w:val="28"/>
        </w:rPr>
        <w:t xml:space="preserve">разовательных программ осуществляется по соглашению образовательных организаций или по решению органов власти, в ведении которых находятся образовательные организации. </w:t>
      </w:r>
    </w:p>
    <w:p w:rsidR="000D1687" w:rsidRPr="00DE09FE" w:rsidRDefault="000D1687" w:rsidP="000D1687">
      <w:pPr>
        <w:widowControl w:val="0"/>
        <w:autoSpaceDE w:val="0"/>
        <w:autoSpaceDN w:val="0"/>
        <w:adjustRightInd w:val="0"/>
        <w:ind w:firstLine="284"/>
        <w:jc w:val="both"/>
        <w:outlineLvl w:val="1"/>
        <w:rPr>
          <w:sz w:val="28"/>
          <w:szCs w:val="28"/>
        </w:rPr>
      </w:pPr>
      <w:r w:rsidRPr="00DE09FE">
        <w:rPr>
          <w:sz w:val="28"/>
          <w:szCs w:val="28"/>
        </w:rPr>
        <w:t>Инициаторами организации соответствующей деятельности могут выступать также обучающиеся, родители (законные представители) несовершеннолетних обучающихся.</w:t>
      </w:r>
    </w:p>
    <w:p w:rsidR="000D1687" w:rsidRPr="00DE09FE" w:rsidRDefault="000D1687" w:rsidP="000D1687">
      <w:pPr>
        <w:widowControl w:val="0"/>
        <w:autoSpaceDE w:val="0"/>
        <w:autoSpaceDN w:val="0"/>
        <w:adjustRightInd w:val="0"/>
        <w:ind w:firstLine="284"/>
        <w:jc w:val="both"/>
        <w:outlineLvl w:val="1"/>
        <w:rPr>
          <w:sz w:val="28"/>
          <w:szCs w:val="28"/>
        </w:rPr>
      </w:pPr>
      <w:r w:rsidRPr="00DE09FE">
        <w:rPr>
          <w:sz w:val="28"/>
          <w:szCs w:val="28"/>
        </w:rPr>
        <w:t>Образовательные организации, участвующие в реализации дополнительных об</w:t>
      </w:r>
      <w:r>
        <w:rPr>
          <w:sz w:val="28"/>
          <w:szCs w:val="28"/>
        </w:rPr>
        <w:t>щеоб</w:t>
      </w:r>
      <w:r w:rsidRPr="00DE09FE">
        <w:rPr>
          <w:sz w:val="28"/>
          <w:szCs w:val="28"/>
        </w:rPr>
        <w:t>разовательных программ в рамках сетевого взаимодействия, должны иметь соответствующие лицензии на право осуществления образовательной деятельности.</w:t>
      </w:r>
    </w:p>
    <w:p w:rsidR="000D1687" w:rsidRPr="00DE09FE" w:rsidRDefault="000D1687" w:rsidP="000D1687">
      <w:pPr>
        <w:widowControl w:val="0"/>
        <w:autoSpaceDE w:val="0"/>
        <w:autoSpaceDN w:val="0"/>
        <w:adjustRightInd w:val="0"/>
        <w:ind w:firstLine="284"/>
        <w:jc w:val="both"/>
        <w:outlineLvl w:val="1"/>
        <w:rPr>
          <w:sz w:val="28"/>
          <w:szCs w:val="28"/>
        </w:rPr>
      </w:pPr>
      <w:r w:rsidRPr="00DE09FE">
        <w:rPr>
          <w:sz w:val="28"/>
          <w:szCs w:val="28"/>
        </w:rPr>
        <w:t>Порядок организации и финансового обеспечения сетевой формы реализации дополнительных об</w:t>
      </w:r>
      <w:r>
        <w:rPr>
          <w:sz w:val="28"/>
          <w:szCs w:val="28"/>
        </w:rPr>
        <w:t>щеоб</w:t>
      </w:r>
      <w:r w:rsidRPr="00DE09FE">
        <w:rPr>
          <w:sz w:val="28"/>
          <w:szCs w:val="28"/>
        </w:rPr>
        <w:t>разовательных программ государственными и муниципальными образовательными организациями, при необходимости дополнительные требования к ее участникам устанавливаются учредителем указанных образовательных организаций.</w:t>
      </w:r>
    </w:p>
    <w:p w:rsidR="000D1687" w:rsidRPr="00DE09FE" w:rsidRDefault="000D1687" w:rsidP="000D1687">
      <w:pPr>
        <w:widowControl w:val="0"/>
        <w:autoSpaceDE w:val="0"/>
        <w:autoSpaceDN w:val="0"/>
        <w:adjustRightInd w:val="0"/>
        <w:ind w:firstLine="540"/>
        <w:jc w:val="both"/>
        <w:outlineLvl w:val="1"/>
        <w:rPr>
          <w:sz w:val="28"/>
          <w:szCs w:val="28"/>
        </w:rPr>
      </w:pPr>
      <w:r w:rsidRPr="00DE09FE">
        <w:rPr>
          <w:sz w:val="28"/>
          <w:szCs w:val="28"/>
        </w:rPr>
        <w:t>Порядок и условия взаимодействия образовательных организаций при совместной реализации дополнительных образовательных программ определяется договором между ними.</w:t>
      </w:r>
    </w:p>
    <w:p w:rsidR="000D1687" w:rsidRPr="00DE09FE" w:rsidRDefault="000D1687" w:rsidP="000D1687">
      <w:pPr>
        <w:widowControl w:val="0"/>
        <w:autoSpaceDE w:val="0"/>
        <w:autoSpaceDN w:val="0"/>
        <w:adjustRightInd w:val="0"/>
        <w:ind w:firstLine="540"/>
        <w:jc w:val="both"/>
        <w:outlineLvl w:val="1"/>
        <w:rPr>
          <w:sz w:val="28"/>
          <w:szCs w:val="28"/>
        </w:rPr>
      </w:pPr>
      <w:r w:rsidRPr="00DE09FE">
        <w:rPr>
          <w:sz w:val="28"/>
          <w:szCs w:val="28"/>
        </w:rPr>
        <w:t>При совместной реализации дополнительной об</w:t>
      </w:r>
      <w:r>
        <w:rPr>
          <w:sz w:val="28"/>
          <w:szCs w:val="28"/>
        </w:rPr>
        <w:t>щеоб</w:t>
      </w:r>
      <w:r w:rsidRPr="00DE09FE">
        <w:rPr>
          <w:sz w:val="28"/>
          <w:szCs w:val="28"/>
        </w:rPr>
        <w:t xml:space="preserve">разовательной программы между двумя и более </w:t>
      </w:r>
      <w:r>
        <w:rPr>
          <w:sz w:val="28"/>
          <w:szCs w:val="28"/>
        </w:rPr>
        <w:t xml:space="preserve">образовательными организациями </w:t>
      </w:r>
      <w:r w:rsidRPr="00DE09FE">
        <w:rPr>
          <w:sz w:val="28"/>
          <w:szCs w:val="28"/>
        </w:rPr>
        <w:t>направление обучающегося, зачисленного в одну образовательную организацию, для освоения части дополнительной об</w:t>
      </w:r>
      <w:r>
        <w:rPr>
          <w:sz w:val="28"/>
          <w:szCs w:val="28"/>
        </w:rPr>
        <w:t>щеоб</w:t>
      </w:r>
      <w:r w:rsidRPr="00DE09FE">
        <w:rPr>
          <w:sz w:val="28"/>
          <w:szCs w:val="28"/>
        </w:rPr>
        <w:t>разовательной программы в другие организации о</w:t>
      </w:r>
      <w:r>
        <w:rPr>
          <w:sz w:val="28"/>
          <w:szCs w:val="28"/>
        </w:rPr>
        <w:t>существляется с его  согласия (</w:t>
      </w:r>
      <w:r w:rsidRPr="00DE09FE">
        <w:rPr>
          <w:sz w:val="28"/>
          <w:szCs w:val="28"/>
        </w:rPr>
        <w:t>согласия родителей, законных п</w:t>
      </w:r>
      <w:r>
        <w:rPr>
          <w:sz w:val="28"/>
          <w:szCs w:val="28"/>
        </w:rPr>
        <w:t>редставителей). О</w:t>
      </w:r>
      <w:r w:rsidRPr="00DE09FE">
        <w:rPr>
          <w:sz w:val="28"/>
          <w:szCs w:val="28"/>
        </w:rPr>
        <w:t>бразовательные организации, реализующие в рамках сетевого взаимодействия отдельные части дополнительной об</w:t>
      </w:r>
      <w:r>
        <w:rPr>
          <w:sz w:val="28"/>
          <w:szCs w:val="28"/>
        </w:rPr>
        <w:t>щеоб</w:t>
      </w:r>
      <w:r w:rsidRPr="00DE09FE">
        <w:rPr>
          <w:sz w:val="28"/>
          <w:szCs w:val="28"/>
        </w:rPr>
        <w:t xml:space="preserve">разовательной программы, обеспечивают учет и документирование результатов освоения </w:t>
      </w:r>
      <w:proofErr w:type="gramStart"/>
      <w:r w:rsidRPr="00DE09FE">
        <w:rPr>
          <w:sz w:val="28"/>
          <w:szCs w:val="28"/>
        </w:rPr>
        <w:t>обуч</w:t>
      </w:r>
      <w:r>
        <w:rPr>
          <w:sz w:val="28"/>
          <w:szCs w:val="28"/>
        </w:rPr>
        <w:t>ающимся</w:t>
      </w:r>
      <w:proofErr w:type="gramEnd"/>
      <w:r>
        <w:rPr>
          <w:sz w:val="28"/>
          <w:szCs w:val="28"/>
        </w:rPr>
        <w:t xml:space="preserve"> соответствующих модулей.</w:t>
      </w:r>
    </w:p>
    <w:p w:rsidR="000D1687" w:rsidRPr="00DE09FE" w:rsidRDefault="000D1687" w:rsidP="000D1687">
      <w:pPr>
        <w:widowControl w:val="0"/>
        <w:autoSpaceDE w:val="0"/>
        <w:autoSpaceDN w:val="0"/>
        <w:adjustRightInd w:val="0"/>
        <w:ind w:firstLine="540"/>
        <w:jc w:val="both"/>
        <w:outlineLvl w:val="1"/>
        <w:rPr>
          <w:sz w:val="28"/>
          <w:szCs w:val="28"/>
        </w:rPr>
      </w:pPr>
      <w:r w:rsidRPr="00DE09FE">
        <w:rPr>
          <w:sz w:val="28"/>
          <w:szCs w:val="28"/>
        </w:rPr>
        <w:t xml:space="preserve">Результаты промежуточной аттестации </w:t>
      </w:r>
      <w:proofErr w:type="gramStart"/>
      <w:r w:rsidRPr="00DE09FE">
        <w:rPr>
          <w:sz w:val="28"/>
          <w:szCs w:val="28"/>
        </w:rPr>
        <w:t>обучающегося</w:t>
      </w:r>
      <w:proofErr w:type="gramEnd"/>
      <w:r w:rsidRPr="00DE09FE">
        <w:rPr>
          <w:sz w:val="28"/>
          <w:szCs w:val="28"/>
        </w:rPr>
        <w:t xml:space="preserve"> при освоении модулей в других образовательных организациях, организациях обеспечивающих обучение, засчитываются образовательной организацией, в которую обучающийся был зачислен на обучение по дополнительной об</w:t>
      </w:r>
      <w:r>
        <w:rPr>
          <w:sz w:val="28"/>
          <w:szCs w:val="28"/>
        </w:rPr>
        <w:t>щеоб</w:t>
      </w:r>
      <w:r w:rsidRPr="00DE09FE">
        <w:rPr>
          <w:sz w:val="28"/>
          <w:szCs w:val="28"/>
        </w:rPr>
        <w:t xml:space="preserve">разовательной программе. Такая организация ведет общий учет результатов освоения </w:t>
      </w:r>
      <w:proofErr w:type="gramStart"/>
      <w:r w:rsidRPr="00DE09FE">
        <w:rPr>
          <w:sz w:val="28"/>
          <w:szCs w:val="28"/>
        </w:rPr>
        <w:t>обучающимися</w:t>
      </w:r>
      <w:proofErr w:type="gramEnd"/>
      <w:r w:rsidRPr="00DE09FE">
        <w:rPr>
          <w:sz w:val="28"/>
          <w:szCs w:val="28"/>
        </w:rPr>
        <w:t xml:space="preserve"> дополнительной об</w:t>
      </w:r>
      <w:r>
        <w:rPr>
          <w:sz w:val="28"/>
          <w:szCs w:val="28"/>
        </w:rPr>
        <w:t>щеоб</w:t>
      </w:r>
      <w:r w:rsidRPr="00DE09FE">
        <w:rPr>
          <w:sz w:val="28"/>
          <w:szCs w:val="28"/>
        </w:rPr>
        <w:t>разовательной программы.</w:t>
      </w:r>
    </w:p>
    <w:p w:rsidR="000D1687" w:rsidRPr="00DE09FE" w:rsidRDefault="000D1687" w:rsidP="000D1687">
      <w:pPr>
        <w:widowControl w:val="0"/>
        <w:autoSpaceDE w:val="0"/>
        <w:autoSpaceDN w:val="0"/>
        <w:adjustRightInd w:val="0"/>
        <w:ind w:firstLine="540"/>
        <w:jc w:val="both"/>
        <w:outlineLvl w:val="1"/>
        <w:rPr>
          <w:sz w:val="28"/>
          <w:szCs w:val="28"/>
        </w:rPr>
      </w:pPr>
      <w:r w:rsidRPr="00DE09FE">
        <w:rPr>
          <w:sz w:val="28"/>
          <w:szCs w:val="28"/>
        </w:rPr>
        <w:t>В случае, если обучающийся, зачисленный на обучение по дополнительной об</w:t>
      </w:r>
      <w:r>
        <w:rPr>
          <w:sz w:val="28"/>
          <w:szCs w:val="28"/>
        </w:rPr>
        <w:t>щеоб</w:t>
      </w:r>
      <w:r w:rsidRPr="00DE09FE">
        <w:rPr>
          <w:sz w:val="28"/>
          <w:szCs w:val="28"/>
        </w:rPr>
        <w:t xml:space="preserve">разовательной программе в одну образовательную организацию, по собственной инициативе осваивает в сторонних образовательных организациях, </w:t>
      </w:r>
      <w:r>
        <w:rPr>
          <w:sz w:val="28"/>
          <w:szCs w:val="28"/>
        </w:rPr>
        <w:t xml:space="preserve"> </w:t>
      </w:r>
      <w:proofErr w:type="gramStart"/>
      <w:r>
        <w:rPr>
          <w:sz w:val="28"/>
          <w:szCs w:val="28"/>
        </w:rPr>
        <w:t>модули</w:t>
      </w:r>
      <w:proofErr w:type="gramEnd"/>
      <w:r>
        <w:rPr>
          <w:sz w:val="28"/>
          <w:szCs w:val="28"/>
        </w:rPr>
        <w:t xml:space="preserve"> предусмотренные</w:t>
      </w:r>
      <w:r w:rsidRPr="00DE09FE">
        <w:rPr>
          <w:sz w:val="28"/>
          <w:szCs w:val="28"/>
        </w:rPr>
        <w:t xml:space="preserve"> дополнительной об</w:t>
      </w:r>
      <w:r>
        <w:rPr>
          <w:sz w:val="28"/>
          <w:szCs w:val="28"/>
        </w:rPr>
        <w:t>щеоб</w:t>
      </w:r>
      <w:r w:rsidRPr="00DE09FE">
        <w:rPr>
          <w:sz w:val="28"/>
          <w:szCs w:val="28"/>
        </w:rPr>
        <w:t>разовательной программой, результаты освоения им указанных дополнительных об</w:t>
      </w:r>
      <w:r>
        <w:rPr>
          <w:sz w:val="28"/>
          <w:szCs w:val="28"/>
        </w:rPr>
        <w:t>щеоб</w:t>
      </w:r>
      <w:r w:rsidRPr="00DE09FE">
        <w:rPr>
          <w:sz w:val="28"/>
          <w:szCs w:val="28"/>
        </w:rPr>
        <w:t>разовательных программ засчитываются</w:t>
      </w:r>
      <w:r w:rsidRPr="00D158EF">
        <w:rPr>
          <w:sz w:val="28"/>
          <w:szCs w:val="28"/>
        </w:rPr>
        <w:t>.</w:t>
      </w:r>
      <w:r>
        <w:rPr>
          <w:sz w:val="28"/>
          <w:szCs w:val="28"/>
        </w:rPr>
        <w:t xml:space="preserve"> П</w:t>
      </w:r>
      <w:r w:rsidRPr="00DE09FE">
        <w:rPr>
          <w:sz w:val="28"/>
          <w:szCs w:val="28"/>
        </w:rPr>
        <w:t xml:space="preserve">ри </w:t>
      </w:r>
      <w:r w:rsidRPr="00DE09FE">
        <w:rPr>
          <w:sz w:val="28"/>
          <w:szCs w:val="28"/>
        </w:rPr>
        <w:lastRenderedPageBreak/>
        <w:t>промежуточной атт</w:t>
      </w:r>
      <w:r>
        <w:rPr>
          <w:sz w:val="28"/>
          <w:szCs w:val="28"/>
        </w:rPr>
        <w:t>естации п</w:t>
      </w:r>
      <w:r w:rsidRPr="00DE09FE">
        <w:rPr>
          <w:sz w:val="28"/>
          <w:szCs w:val="28"/>
        </w:rPr>
        <w:t xml:space="preserve">орядок зачета документированных в установленном порядке результатов освоения обучающихся </w:t>
      </w:r>
      <w:r>
        <w:rPr>
          <w:sz w:val="28"/>
          <w:szCs w:val="28"/>
        </w:rPr>
        <w:t xml:space="preserve">по </w:t>
      </w:r>
      <w:r w:rsidRPr="00DE09FE">
        <w:rPr>
          <w:sz w:val="28"/>
          <w:szCs w:val="28"/>
        </w:rPr>
        <w:t xml:space="preserve"> </w:t>
      </w:r>
      <w:r>
        <w:rPr>
          <w:sz w:val="28"/>
          <w:szCs w:val="28"/>
        </w:rPr>
        <w:t xml:space="preserve">дополнительной общеобразовательной программе </w:t>
      </w:r>
      <w:r w:rsidRPr="00DE09FE">
        <w:rPr>
          <w:sz w:val="28"/>
          <w:szCs w:val="28"/>
        </w:rPr>
        <w:t xml:space="preserve"> в сторонних организациях определяется локальным актом образовательной организации, в которую обучающийся был зачислен.</w:t>
      </w:r>
    </w:p>
    <w:p w:rsidR="000D1687" w:rsidRPr="00DE09FE" w:rsidRDefault="000D1687" w:rsidP="000D1687">
      <w:pPr>
        <w:widowControl w:val="0"/>
        <w:autoSpaceDE w:val="0"/>
        <w:autoSpaceDN w:val="0"/>
        <w:adjustRightInd w:val="0"/>
        <w:ind w:firstLine="540"/>
        <w:jc w:val="both"/>
        <w:outlineLvl w:val="1"/>
        <w:rPr>
          <w:sz w:val="28"/>
          <w:szCs w:val="28"/>
        </w:rPr>
      </w:pPr>
      <w:r w:rsidRPr="00DE09FE">
        <w:rPr>
          <w:sz w:val="28"/>
          <w:szCs w:val="28"/>
        </w:rPr>
        <w:t xml:space="preserve">Итоговая аттестация обучающихся, и выдача документов об образовании проводится в общем порядке, установленном </w:t>
      </w:r>
      <w:proofErr w:type="gramStart"/>
      <w:r w:rsidRPr="00DE09FE">
        <w:rPr>
          <w:sz w:val="28"/>
          <w:szCs w:val="28"/>
        </w:rPr>
        <w:t>для</w:t>
      </w:r>
      <w:proofErr w:type="gramEnd"/>
      <w:r w:rsidRPr="00DE09FE">
        <w:rPr>
          <w:sz w:val="28"/>
          <w:szCs w:val="28"/>
        </w:rPr>
        <w:t xml:space="preserve"> обучающихся образовательной организацией, в которую обучающийся был зачислен на обучения по дополнительной образовательной программе. </w:t>
      </w:r>
    </w:p>
    <w:p w:rsidR="000D1687" w:rsidRDefault="000D1687" w:rsidP="000D1687">
      <w:pPr>
        <w:jc w:val="center"/>
        <w:rPr>
          <w:sz w:val="28"/>
          <w:szCs w:val="28"/>
        </w:rPr>
      </w:pPr>
    </w:p>
    <w:p w:rsidR="000D1687" w:rsidRPr="00780BB1"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p>
    <w:p w:rsidR="000D1687" w:rsidRDefault="000D1687" w:rsidP="000D1687">
      <w:pPr>
        <w:jc w:val="center"/>
        <w:rPr>
          <w:sz w:val="28"/>
          <w:szCs w:val="28"/>
        </w:rPr>
      </w:pPr>
      <w:r>
        <w:rPr>
          <w:sz w:val="28"/>
          <w:szCs w:val="28"/>
        </w:rPr>
        <w:t>Литература</w:t>
      </w:r>
    </w:p>
    <w:p w:rsidR="000D1687" w:rsidRDefault="000D1687" w:rsidP="000D1687">
      <w:pPr>
        <w:pStyle w:val="LO-normal"/>
        <w:numPr>
          <w:ilvl w:val="0"/>
          <w:numId w:val="6"/>
        </w:numPr>
        <w:tabs>
          <w:tab w:val="left" w:pos="90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закон Российской Федерации «Об образовании в Российской Федерации» (от 29.12.2012 г. № 273-ФЗ).</w:t>
      </w:r>
    </w:p>
    <w:p w:rsidR="000D1687" w:rsidRDefault="000D1687" w:rsidP="000D1687">
      <w:pPr>
        <w:pStyle w:val="LO-normal"/>
        <w:numPr>
          <w:ilvl w:val="0"/>
          <w:numId w:val="6"/>
        </w:numPr>
        <w:tabs>
          <w:tab w:val="left" w:pos="90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Национальная образовательная инициатива «Наша новая школа» (утверждена Президентом Российской Федерации от 4 февраля 2010 года №Пр-271)</w:t>
      </w:r>
    </w:p>
    <w:p w:rsidR="000D1687" w:rsidRDefault="000D1687" w:rsidP="000D1687">
      <w:pPr>
        <w:pStyle w:val="LO-normal"/>
        <w:numPr>
          <w:ilvl w:val="0"/>
          <w:numId w:val="6"/>
        </w:numPr>
        <w:tabs>
          <w:tab w:val="left" w:pos="90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 2009 г. № 373).– М.: Просвещение, 2010.</w:t>
      </w:r>
    </w:p>
    <w:p w:rsidR="000D1687" w:rsidRDefault="000D1687" w:rsidP="000D1687">
      <w:pPr>
        <w:pStyle w:val="LO-normal"/>
        <w:numPr>
          <w:ilvl w:val="0"/>
          <w:numId w:val="6"/>
        </w:numPr>
        <w:tabs>
          <w:tab w:val="left" w:pos="90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 2010 г. № 1897). – М.: Просвещение, 2011. </w:t>
      </w:r>
    </w:p>
    <w:p w:rsidR="000D1687" w:rsidRDefault="000D1687" w:rsidP="000D1687">
      <w:pPr>
        <w:pStyle w:val="LO-normal"/>
        <w:numPr>
          <w:ilvl w:val="0"/>
          <w:numId w:val="6"/>
        </w:numPr>
        <w:tabs>
          <w:tab w:val="left" w:pos="90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Федеральный государственный образовательный стандарт среднего (полного) общего образования (утвержден приказом Министерства образования и науки Российской Федерации от 17.05. 2012 г. № 413). – М.: Просвещение, 2013. </w:t>
      </w:r>
    </w:p>
    <w:p w:rsidR="000D1687" w:rsidRDefault="000D1687" w:rsidP="000D1687">
      <w:pPr>
        <w:pStyle w:val="a3"/>
        <w:numPr>
          <w:ilvl w:val="0"/>
          <w:numId w:val="6"/>
        </w:numPr>
        <w:spacing w:line="360" w:lineRule="auto"/>
        <w:jc w:val="both"/>
        <w:rPr>
          <w:sz w:val="28"/>
          <w:szCs w:val="28"/>
        </w:rPr>
      </w:pPr>
      <w:r>
        <w:rPr>
          <w:sz w:val="28"/>
          <w:szCs w:val="28"/>
        </w:rPr>
        <w:t xml:space="preserve"> Формирование универсальных учебных действий в основной школе: от действия к мысли. Система заданий: пособие для учителя /А.Г. </w:t>
      </w:r>
      <w:proofErr w:type="spellStart"/>
      <w:r>
        <w:rPr>
          <w:sz w:val="28"/>
          <w:szCs w:val="28"/>
        </w:rPr>
        <w:t>Асмолов</w:t>
      </w:r>
      <w:proofErr w:type="spellEnd"/>
      <w:r>
        <w:rPr>
          <w:sz w:val="28"/>
          <w:szCs w:val="28"/>
        </w:rPr>
        <w:t xml:space="preserve">, Г.В. </w:t>
      </w:r>
      <w:proofErr w:type="spellStart"/>
      <w:r>
        <w:rPr>
          <w:sz w:val="28"/>
          <w:szCs w:val="28"/>
        </w:rPr>
        <w:t>Бурменская</w:t>
      </w:r>
      <w:proofErr w:type="spellEnd"/>
      <w:r>
        <w:rPr>
          <w:sz w:val="28"/>
          <w:szCs w:val="28"/>
        </w:rPr>
        <w:t xml:space="preserve">, И.А. Володарская и др.; под ред. А.Г. </w:t>
      </w:r>
      <w:proofErr w:type="spellStart"/>
      <w:r>
        <w:rPr>
          <w:sz w:val="28"/>
          <w:szCs w:val="28"/>
        </w:rPr>
        <w:t>Асмолова</w:t>
      </w:r>
      <w:proofErr w:type="spellEnd"/>
      <w:r>
        <w:rPr>
          <w:sz w:val="28"/>
          <w:szCs w:val="28"/>
        </w:rPr>
        <w:t>. -3-е изд. – М.: Просвещение, 2010</w:t>
      </w:r>
    </w:p>
    <w:p w:rsidR="000D1687" w:rsidRDefault="000D1687" w:rsidP="000D1687">
      <w:pPr>
        <w:pStyle w:val="a3"/>
        <w:numPr>
          <w:ilvl w:val="0"/>
          <w:numId w:val="6"/>
        </w:numPr>
        <w:spacing w:line="360" w:lineRule="auto"/>
        <w:jc w:val="both"/>
        <w:rPr>
          <w:sz w:val="28"/>
          <w:szCs w:val="28"/>
        </w:rPr>
      </w:pPr>
      <w:r>
        <w:rPr>
          <w:sz w:val="28"/>
          <w:szCs w:val="28"/>
        </w:rPr>
        <w:t>Государственная программа Российской Федерации «Развитие образования» на 2013-2020 годы (утверждена распоряжением Правительства Российской Федерации от 15 мая 2013 №792-р)</w:t>
      </w:r>
    </w:p>
    <w:p w:rsidR="000D1687" w:rsidRDefault="000D1687" w:rsidP="000D1687">
      <w:pPr>
        <w:pStyle w:val="LO-normal"/>
        <w:numPr>
          <w:ilvl w:val="0"/>
          <w:numId w:val="6"/>
        </w:numPr>
        <w:tabs>
          <w:tab w:val="left" w:pos="90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Концепция  развития дополнительного образования детей (утверждена распоряжением Правительства Российской Федерации от 4 сентября 2014 г.  № 1726-р)       </w:t>
      </w:r>
    </w:p>
    <w:p w:rsidR="000D1687" w:rsidRDefault="000D1687" w:rsidP="000D1687">
      <w:pPr>
        <w:pStyle w:val="a3"/>
        <w:numPr>
          <w:ilvl w:val="0"/>
          <w:numId w:val="6"/>
        </w:numPr>
        <w:spacing w:line="360" w:lineRule="auto"/>
        <w:jc w:val="both"/>
        <w:outlineLvl w:val="0"/>
        <w:rPr>
          <w:kern w:val="36"/>
          <w:sz w:val="28"/>
          <w:szCs w:val="28"/>
        </w:rPr>
      </w:pPr>
      <w:proofErr w:type="gramStart"/>
      <w:r>
        <w:rPr>
          <w:kern w:val="36"/>
          <w:sz w:val="28"/>
          <w:szCs w:val="28"/>
        </w:rPr>
        <w:t xml:space="preserve">Порядок </w:t>
      </w:r>
      <w:r>
        <w:rPr>
          <w:sz w:val="28"/>
          <w:szCs w:val="28"/>
        </w:rPr>
        <w:t>организации и осуществления образовательной деятельности по дополнительным общеобразовательным программам</w:t>
      </w:r>
      <w:r>
        <w:rPr>
          <w:kern w:val="36"/>
          <w:sz w:val="28"/>
          <w:szCs w:val="28"/>
        </w:rPr>
        <w:t xml:space="preserve"> (утвержден Приказом Министерства образования и науки Российской Федерации (</w:t>
      </w:r>
      <w:proofErr w:type="spellStart"/>
      <w:r>
        <w:rPr>
          <w:kern w:val="36"/>
          <w:sz w:val="28"/>
          <w:szCs w:val="28"/>
        </w:rPr>
        <w:t>Минобрнауки</w:t>
      </w:r>
      <w:proofErr w:type="spellEnd"/>
      <w:r>
        <w:rPr>
          <w:kern w:val="36"/>
          <w:sz w:val="28"/>
          <w:szCs w:val="28"/>
        </w:rPr>
        <w:t xml:space="preserve"> России) от 29 августа 2013 г. N 1008 </w:t>
      </w:r>
      <w:proofErr w:type="gramEnd"/>
    </w:p>
    <w:p w:rsidR="000D1687" w:rsidRDefault="000D1687" w:rsidP="000D1687">
      <w:pPr>
        <w:pStyle w:val="a3"/>
        <w:widowControl w:val="0"/>
        <w:numPr>
          <w:ilvl w:val="0"/>
          <w:numId w:val="6"/>
        </w:numPr>
        <w:autoSpaceDE w:val="0"/>
        <w:autoSpaceDN w:val="0"/>
        <w:adjustRightInd w:val="0"/>
        <w:spacing w:line="360" w:lineRule="auto"/>
        <w:jc w:val="both"/>
        <w:rPr>
          <w:sz w:val="28"/>
          <w:szCs w:val="28"/>
        </w:rPr>
      </w:pPr>
      <w:r>
        <w:rPr>
          <w:sz w:val="28"/>
          <w:szCs w:val="28"/>
        </w:rPr>
        <w:t xml:space="preserve">Примерная основная образовательная программа образовательного учреждения. Основная школа / [сост. Е. С. Савинов]. — М.: Просвещение, 2011. </w:t>
      </w:r>
    </w:p>
    <w:p w:rsidR="000D1687" w:rsidRDefault="000D1687" w:rsidP="000D1687">
      <w:pPr>
        <w:pStyle w:val="LO-normal"/>
        <w:numPr>
          <w:ilvl w:val="0"/>
          <w:numId w:val="6"/>
        </w:numPr>
        <w:tabs>
          <w:tab w:val="left" w:pos="900"/>
        </w:tabs>
        <w:spacing w:line="360" w:lineRule="auto"/>
        <w:jc w:val="both"/>
        <w:rPr>
          <w:rFonts w:ascii="Times New Roman" w:hAnsi="Times New Roman" w:cs="Times New Roman"/>
          <w:color w:val="auto"/>
          <w:sz w:val="28"/>
          <w:szCs w:val="28"/>
        </w:rPr>
      </w:pPr>
      <w:proofErr w:type="spellStart"/>
      <w:r>
        <w:rPr>
          <w:rFonts w:ascii="Times New Roman" w:hAnsi="Times New Roman" w:cs="Times New Roman"/>
          <w:bCs/>
          <w:color w:val="auto"/>
          <w:sz w:val="28"/>
          <w:szCs w:val="28"/>
          <w:lang w:eastAsia="ru-RU"/>
        </w:rPr>
        <w:t>ПисьмоМинобрнауки</w:t>
      </w:r>
      <w:proofErr w:type="spellEnd"/>
      <w:r>
        <w:rPr>
          <w:rFonts w:ascii="Times New Roman" w:hAnsi="Times New Roman" w:cs="Times New Roman"/>
          <w:bCs/>
          <w:color w:val="auto"/>
          <w:sz w:val="28"/>
          <w:szCs w:val="28"/>
          <w:lang w:eastAsia="ru-RU"/>
        </w:rPr>
        <w:t xml:space="preserve"> России от 11.12.2006 г. № 06-1844 «О примерных требованиях к программам дополнительного образования детей»</w:t>
      </w:r>
    </w:p>
    <w:p w:rsidR="000D1687" w:rsidRDefault="000D1687" w:rsidP="000D1687">
      <w:pPr>
        <w:pStyle w:val="a3"/>
        <w:numPr>
          <w:ilvl w:val="0"/>
          <w:numId w:val="6"/>
        </w:numPr>
        <w:spacing w:line="360" w:lineRule="auto"/>
        <w:jc w:val="both"/>
        <w:rPr>
          <w:sz w:val="28"/>
          <w:szCs w:val="28"/>
        </w:rPr>
      </w:pPr>
      <w:proofErr w:type="spellStart"/>
      <w:r>
        <w:rPr>
          <w:sz w:val="28"/>
          <w:szCs w:val="28"/>
        </w:rPr>
        <w:t>Асмолов</w:t>
      </w:r>
      <w:proofErr w:type="spellEnd"/>
      <w:r>
        <w:rPr>
          <w:sz w:val="28"/>
          <w:szCs w:val="28"/>
        </w:rPr>
        <w:t xml:space="preserve"> А.Г. Системно-</w:t>
      </w:r>
      <w:proofErr w:type="spellStart"/>
      <w:r>
        <w:rPr>
          <w:sz w:val="28"/>
          <w:szCs w:val="28"/>
        </w:rPr>
        <w:t>деятельностный</w:t>
      </w:r>
      <w:proofErr w:type="spellEnd"/>
      <w:r>
        <w:rPr>
          <w:sz w:val="28"/>
          <w:szCs w:val="28"/>
        </w:rPr>
        <w:t xml:space="preserve"> подход к разработке стандартов нового поколения //Педагогика. -2009. - №4. – С.18-22</w:t>
      </w:r>
    </w:p>
    <w:p w:rsidR="000D1687" w:rsidRDefault="000D1687" w:rsidP="000D1687">
      <w:pPr>
        <w:pStyle w:val="a3"/>
        <w:numPr>
          <w:ilvl w:val="0"/>
          <w:numId w:val="6"/>
        </w:numPr>
        <w:spacing w:line="360" w:lineRule="auto"/>
        <w:jc w:val="both"/>
        <w:rPr>
          <w:sz w:val="28"/>
          <w:szCs w:val="28"/>
        </w:rPr>
      </w:pPr>
      <w:proofErr w:type="spellStart"/>
      <w:r>
        <w:rPr>
          <w:sz w:val="28"/>
          <w:szCs w:val="28"/>
        </w:rPr>
        <w:t>Буйлова</w:t>
      </w:r>
      <w:proofErr w:type="spellEnd"/>
      <w:r>
        <w:rPr>
          <w:sz w:val="28"/>
          <w:szCs w:val="28"/>
        </w:rPr>
        <w:t xml:space="preserve"> Л.Н., </w:t>
      </w:r>
      <w:proofErr w:type="spellStart"/>
      <w:r>
        <w:rPr>
          <w:sz w:val="28"/>
          <w:szCs w:val="28"/>
        </w:rPr>
        <w:t>Клёнова</w:t>
      </w:r>
      <w:proofErr w:type="spellEnd"/>
      <w:r>
        <w:rPr>
          <w:sz w:val="28"/>
          <w:szCs w:val="28"/>
        </w:rPr>
        <w:t xml:space="preserve"> Н.В. Как организовать дополнительное образование детей в школе? Практическое пособие. – М.: АРКТИ, 2005.</w:t>
      </w:r>
    </w:p>
    <w:p w:rsidR="000D1687" w:rsidRDefault="000D1687" w:rsidP="000D1687">
      <w:pPr>
        <w:pStyle w:val="a3"/>
        <w:numPr>
          <w:ilvl w:val="0"/>
          <w:numId w:val="6"/>
        </w:numPr>
        <w:spacing w:line="360" w:lineRule="auto"/>
        <w:jc w:val="both"/>
        <w:rPr>
          <w:sz w:val="28"/>
          <w:szCs w:val="28"/>
        </w:rPr>
      </w:pPr>
      <w:r>
        <w:rPr>
          <w:sz w:val="28"/>
          <w:szCs w:val="28"/>
        </w:rPr>
        <w:t xml:space="preserve">Данилюк А.Я., Кондаков А.М., Тишков В.А. Концепция духовно-нравственного развития и воспитания личности гражданина России </w:t>
      </w:r>
      <w:proofErr w:type="gramStart"/>
      <w:r>
        <w:rPr>
          <w:sz w:val="28"/>
          <w:szCs w:val="28"/>
        </w:rPr>
        <w:t>–М</w:t>
      </w:r>
      <w:proofErr w:type="gramEnd"/>
      <w:r>
        <w:rPr>
          <w:sz w:val="28"/>
          <w:szCs w:val="28"/>
        </w:rPr>
        <w:t>.: Просвещение, 2009</w:t>
      </w:r>
    </w:p>
    <w:p w:rsidR="000D1687" w:rsidRDefault="000D1687" w:rsidP="000D1687">
      <w:pPr>
        <w:pStyle w:val="a3"/>
        <w:numPr>
          <w:ilvl w:val="0"/>
          <w:numId w:val="6"/>
        </w:numPr>
        <w:spacing w:line="360" w:lineRule="auto"/>
        <w:jc w:val="both"/>
        <w:rPr>
          <w:sz w:val="28"/>
          <w:szCs w:val="28"/>
        </w:rPr>
      </w:pPr>
      <w:r>
        <w:rPr>
          <w:sz w:val="28"/>
          <w:szCs w:val="28"/>
        </w:rPr>
        <w:t xml:space="preserve">Золотарева А.В. Управление развитием учреждения дополнительного образования детей: учебно-методическое пособие. – Ярославль: Издательство ЯГПУ, 2010 </w:t>
      </w:r>
    </w:p>
    <w:p w:rsidR="000D1687" w:rsidRDefault="000D1687" w:rsidP="000D1687">
      <w:pPr>
        <w:pStyle w:val="a3"/>
        <w:numPr>
          <w:ilvl w:val="0"/>
          <w:numId w:val="6"/>
        </w:numPr>
        <w:spacing w:line="360" w:lineRule="auto"/>
        <w:jc w:val="both"/>
        <w:rPr>
          <w:sz w:val="28"/>
          <w:szCs w:val="28"/>
        </w:rPr>
      </w:pPr>
      <w:r>
        <w:rPr>
          <w:sz w:val="28"/>
          <w:szCs w:val="28"/>
        </w:rPr>
        <w:t>Интересы и потребности современных детей и подростков: метод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педагогов и психологов / под ред. Н.Ю. </w:t>
      </w:r>
      <w:proofErr w:type="spellStart"/>
      <w:r>
        <w:rPr>
          <w:sz w:val="28"/>
          <w:szCs w:val="28"/>
        </w:rPr>
        <w:t>Синягиной</w:t>
      </w:r>
      <w:proofErr w:type="spellEnd"/>
      <w:r>
        <w:rPr>
          <w:sz w:val="28"/>
          <w:szCs w:val="28"/>
        </w:rPr>
        <w:t xml:space="preserve">. – </w:t>
      </w:r>
      <w:proofErr w:type="spellStart"/>
      <w:r>
        <w:rPr>
          <w:sz w:val="28"/>
          <w:szCs w:val="28"/>
        </w:rPr>
        <w:t>Спб</w:t>
      </w:r>
      <w:proofErr w:type="spellEnd"/>
      <w:r>
        <w:rPr>
          <w:sz w:val="28"/>
          <w:szCs w:val="28"/>
        </w:rPr>
        <w:t>: КАРО, 2007</w:t>
      </w:r>
    </w:p>
    <w:p w:rsidR="000D1687" w:rsidRDefault="000D1687" w:rsidP="000D1687">
      <w:pPr>
        <w:pStyle w:val="a3"/>
        <w:numPr>
          <w:ilvl w:val="0"/>
          <w:numId w:val="6"/>
        </w:numPr>
        <w:spacing w:line="360" w:lineRule="auto"/>
        <w:jc w:val="both"/>
        <w:rPr>
          <w:sz w:val="28"/>
          <w:szCs w:val="28"/>
        </w:rPr>
      </w:pPr>
      <w:r>
        <w:rPr>
          <w:sz w:val="28"/>
          <w:szCs w:val="28"/>
        </w:rPr>
        <w:t xml:space="preserve">Как проектировать универсальные учебные действия в начальной школе. От действия к мысли: пособие для учителя /А.Г. </w:t>
      </w:r>
      <w:proofErr w:type="spellStart"/>
      <w:r>
        <w:rPr>
          <w:sz w:val="28"/>
          <w:szCs w:val="28"/>
        </w:rPr>
        <w:t>Асмолов</w:t>
      </w:r>
      <w:proofErr w:type="spellEnd"/>
      <w:r>
        <w:rPr>
          <w:sz w:val="28"/>
          <w:szCs w:val="28"/>
        </w:rPr>
        <w:t xml:space="preserve">, Г.В. </w:t>
      </w:r>
      <w:proofErr w:type="spellStart"/>
      <w:r>
        <w:rPr>
          <w:sz w:val="28"/>
          <w:szCs w:val="28"/>
        </w:rPr>
        <w:t>Бурменская</w:t>
      </w:r>
      <w:proofErr w:type="spellEnd"/>
      <w:r>
        <w:rPr>
          <w:sz w:val="28"/>
          <w:szCs w:val="28"/>
        </w:rPr>
        <w:t xml:space="preserve">, И.А. Володарская и др.; под ред. А.Г. </w:t>
      </w:r>
      <w:proofErr w:type="spellStart"/>
      <w:r>
        <w:rPr>
          <w:sz w:val="28"/>
          <w:szCs w:val="28"/>
        </w:rPr>
        <w:t>Асмолова</w:t>
      </w:r>
      <w:proofErr w:type="spellEnd"/>
      <w:r>
        <w:rPr>
          <w:sz w:val="28"/>
          <w:szCs w:val="28"/>
        </w:rPr>
        <w:t>. -3-е изд. – М.: Просвещение, 2011</w:t>
      </w:r>
    </w:p>
    <w:p w:rsidR="000D1687" w:rsidRDefault="000D1687" w:rsidP="000D1687">
      <w:pPr>
        <w:spacing w:line="360" w:lineRule="auto"/>
        <w:ind w:firstLine="708"/>
        <w:jc w:val="both"/>
        <w:rPr>
          <w:sz w:val="28"/>
          <w:szCs w:val="28"/>
        </w:rPr>
      </w:pPr>
    </w:p>
    <w:p w:rsidR="000D1687" w:rsidRDefault="000D1687" w:rsidP="000D1687">
      <w:pPr>
        <w:spacing w:line="360" w:lineRule="auto"/>
        <w:rPr>
          <w:sz w:val="28"/>
          <w:szCs w:val="28"/>
        </w:rPr>
      </w:pPr>
    </w:p>
    <w:p w:rsidR="00B76440" w:rsidRDefault="00B76440"/>
    <w:sectPr w:rsidR="00B76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EB3"/>
    <w:multiLevelType w:val="hybridMultilevel"/>
    <w:tmpl w:val="4AF06C0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D5F0A18"/>
    <w:multiLevelType w:val="hybridMultilevel"/>
    <w:tmpl w:val="9A984C20"/>
    <w:lvl w:ilvl="0" w:tplc="C0144BE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0642324"/>
    <w:multiLevelType w:val="hybridMultilevel"/>
    <w:tmpl w:val="AF54B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922B26"/>
    <w:multiLevelType w:val="hybridMultilevel"/>
    <w:tmpl w:val="0F78B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7156E31"/>
    <w:multiLevelType w:val="hybridMultilevel"/>
    <w:tmpl w:val="CC52FC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600430"/>
    <w:multiLevelType w:val="hybridMultilevel"/>
    <w:tmpl w:val="B576EA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DC75702"/>
    <w:multiLevelType w:val="hybridMultilevel"/>
    <w:tmpl w:val="725ED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34"/>
    <w:rsid w:val="000D1687"/>
    <w:rsid w:val="00135D75"/>
    <w:rsid w:val="00210A75"/>
    <w:rsid w:val="00B76440"/>
    <w:rsid w:val="00F9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1687"/>
    <w:pPr>
      <w:ind w:left="720"/>
      <w:contextualSpacing/>
    </w:pPr>
  </w:style>
  <w:style w:type="paragraph" w:customStyle="1" w:styleId="LO-normal">
    <w:name w:val="LO-normal"/>
    <w:uiPriority w:val="99"/>
    <w:rsid w:val="000D1687"/>
    <w:pPr>
      <w:suppressAutoHyphens/>
      <w:spacing w:after="0"/>
    </w:pPr>
    <w:rPr>
      <w:rFonts w:ascii="Arial" w:eastAsia="Times New Roman" w:hAnsi="Arial" w:cs="Arial"/>
      <w:color w:val="000000"/>
      <w:lang w:eastAsia="zh-CN"/>
    </w:rPr>
  </w:style>
  <w:style w:type="character" w:styleId="a4">
    <w:name w:val="Hyperlink"/>
    <w:basedOn w:val="a0"/>
    <w:uiPriority w:val="99"/>
    <w:unhideWhenUsed/>
    <w:rsid w:val="000D1687"/>
    <w:rPr>
      <w:color w:val="0000FF" w:themeColor="hyperlink"/>
      <w:u w:val="single"/>
    </w:rPr>
  </w:style>
  <w:style w:type="paragraph" w:customStyle="1" w:styleId="ConsPlusNormal">
    <w:name w:val="ConsPlusNormal"/>
    <w:rsid w:val="000D168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1687"/>
    <w:pPr>
      <w:ind w:left="720"/>
      <w:contextualSpacing/>
    </w:pPr>
  </w:style>
  <w:style w:type="paragraph" w:customStyle="1" w:styleId="LO-normal">
    <w:name w:val="LO-normal"/>
    <w:uiPriority w:val="99"/>
    <w:rsid w:val="000D1687"/>
    <w:pPr>
      <w:suppressAutoHyphens/>
      <w:spacing w:after="0"/>
    </w:pPr>
    <w:rPr>
      <w:rFonts w:ascii="Arial" w:eastAsia="Times New Roman" w:hAnsi="Arial" w:cs="Arial"/>
      <w:color w:val="000000"/>
      <w:lang w:eastAsia="zh-CN"/>
    </w:rPr>
  </w:style>
  <w:style w:type="character" w:styleId="a4">
    <w:name w:val="Hyperlink"/>
    <w:basedOn w:val="a0"/>
    <w:uiPriority w:val="99"/>
    <w:unhideWhenUsed/>
    <w:rsid w:val="000D1687"/>
    <w:rPr>
      <w:color w:val="0000FF" w:themeColor="hyperlink"/>
      <w:u w:val="single"/>
    </w:rPr>
  </w:style>
  <w:style w:type="paragraph" w:customStyle="1" w:styleId="ConsPlusNormal">
    <w:name w:val="ConsPlusNormal"/>
    <w:rsid w:val="000D168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961F0009A077258D8C02FD72EC9634325E89F9CD6B7FCDF84DC118FE47310932D0FA37F95C93i2O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3932</Words>
  <Characters>22416</Characters>
  <Application>Microsoft Office Word</Application>
  <DocSecurity>0</DocSecurity>
  <Lines>186</Lines>
  <Paragraphs>52</Paragraphs>
  <ScaleCrop>false</ScaleCrop>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4</cp:revision>
  <dcterms:created xsi:type="dcterms:W3CDTF">2015-06-19T11:30:00Z</dcterms:created>
  <dcterms:modified xsi:type="dcterms:W3CDTF">2015-06-22T08:07:00Z</dcterms:modified>
</cp:coreProperties>
</file>