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DF" w:rsidRPr="008F38D2" w:rsidRDefault="00754FDF" w:rsidP="00754FDF">
      <w:pPr>
        <w:spacing w:after="0" w:line="240" w:lineRule="auto"/>
        <w:jc w:val="center"/>
        <w:rPr>
          <w:rFonts w:ascii="Times New Roman" w:hAnsi="Times New Roman" w:cs="Times New Roman"/>
          <w:b/>
          <w:sz w:val="28"/>
          <w:szCs w:val="28"/>
        </w:rPr>
      </w:pPr>
      <w:r w:rsidRPr="008F38D2">
        <w:rPr>
          <w:rFonts w:ascii="Times New Roman" w:hAnsi="Times New Roman" w:cs="Times New Roman"/>
          <w:b/>
          <w:sz w:val="28"/>
          <w:szCs w:val="28"/>
        </w:rPr>
        <w:t>Государственное автономное учреждение дополнительного профессионального образования Республики Карелия</w:t>
      </w:r>
    </w:p>
    <w:p w:rsidR="00754FDF" w:rsidRPr="008F38D2" w:rsidRDefault="00754FDF" w:rsidP="00754FDF">
      <w:pPr>
        <w:spacing w:after="0" w:line="240" w:lineRule="auto"/>
        <w:jc w:val="center"/>
        <w:rPr>
          <w:rFonts w:ascii="Times New Roman" w:hAnsi="Times New Roman" w:cs="Times New Roman"/>
          <w:b/>
          <w:sz w:val="28"/>
          <w:szCs w:val="28"/>
        </w:rPr>
      </w:pPr>
      <w:r w:rsidRPr="008F38D2">
        <w:rPr>
          <w:rFonts w:ascii="Times New Roman" w:hAnsi="Times New Roman" w:cs="Times New Roman"/>
          <w:b/>
          <w:sz w:val="28"/>
          <w:szCs w:val="28"/>
        </w:rPr>
        <w:t xml:space="preserve"> «Карельский институт развития образования»</w:t>
      </w:r>
    </w:p>
    <w:p w:rsidR="00754FDF" w:rsidRPr="008F38D2" w:rsidRDefault="00754FDF" w:rsidP="00754FDF">
      <w:pPr>
        <w:spacing w:after="0" w:line="240" w:lineRule="auto"/>
        <w:jc w:val="center"/>
        <w:rPr>
          <w:rFonts w:ascii="Times New Roman" w:hAnsi="Times New Roman" w:cs="Times New Roman"/>
          <w:b/>
          <w:sz w:val="28"/>
          <w:szCs w:val="28"/>
        </w:rPr>
      </w:pPr>
    </w:p>
    <w:p w:rsidR="00754FDF" w:rsidRPr="00393C24" w:rsidRDefault="00754FDF" w:rsidP="00754FDF">
      <w:pPr>
        <w:spacing w:after="0" w:line="240" w:lineRule="auto"/>
        <w:jc w:val="center"/>
        <w:rPr>
          <w:rFonts w:ascii="Times New Roman" w:hAnsi="Times New Roman" w:cs="Times New Roman"/>
          <w:b/>
          <w:sz w:val="24"/>
          <w:szCs w:val="24"/>
        </w:rPr>
      </w:pPr>
    </w:p>
    <w:p w:rsidR="00754FDF" w:rsidRPr="00393C24" w:rsidRDefault="00754FDF" w:rsidP="00754FDF">
      <w:pPr>
        <w:spacing w:after="0" w:line="240" w:lineRule="auto"/>
        <w:jc w:val="center"/>
        <w:rPr>
          <w:rFonts w:ascii="Times New Roman" w:hAnsi="Times New Roman" w:cs="Times New Roman"/>
          <w:b/>
          <w:sz w:val="24"/>
          <w:szCs w:val="24"/>
        </w:rPr>
      </w:pPr>
    </w:p>
    <w:p w:rsidR="00754FDF" w:rsidRPr="00393C24" w:rsidRDefault="00754FDF" w:rsidP="00754FDF">
      <w:pPr>
        <w:spacing w:after="0" w:line="240" w:lineRule="auto"/>
        <w:jc w:val="center"/>
        <w:rPr>
          <w:rFonts w:ascii="Times New Roman" w:hAnsi="Times New Roman" w:cs="Times New Roman"/>
          <w:sz w:val="24"/>
          <w:szCs w:val="24"/>
        </w:rPr>
      </w:pPr>
    </w:p>
    <w:p w:rsidR="00754FDF" w:rsidRPr="00393C24" w:rsidRDefault="00754FDF" w:rsidP="00754FDF">
      <w:pPr>
        <w:spacing w:after="0" w:line="240" w:lineRule="auto"/>
        <w:jc w:val="center"/>
        <w:rPr>
          <w:rFonts w:ascii="Times New Roman" w:hAnsi="Times New Roman" w:cs="Times New Roman"/>
          <w:sz w:val="24"/>
          <w:szCs w:val="24"/>
        </w:rPr>
      </w:pPr>
    </w:p>
    <w:p w:rsidR="00754FDF" w:rsidRPr="00393C24" w:rsidRDefault="00754FDF" w:rsidP="00754FDF">
      <w:pPr>
        <w:spacing w:after="0" w:line="240" w:lineRule="auto"/>
        <w:jc w:val="center"/>
        <w:rPr>
          <w:rFonts w:ascii="Times New Roman" w:hAnsi="Times New Roman" w:cs="Times New Roman"/>
          <w:sz w:val="24"/>
          <w:szCs w:val="24"/>
        </w:rPr>
      </w:pPr>
    </w:p>
    <w:p w:rsidR="00754FDF" w:rsidRPr="00393C24" w:rsidRDefault="00754FDF" w:rsidP="00754FDF">
      <w:pPr>
        <w:spacing w:after="0" w:line="240" w:lineRule="auto"/>
        <w:jc w:val="center"/>
        <w:rPr>
          <w:rFonts w:ascii="Times New Roman" w:hAnsi="Times New Roman" w:cs="Times New Roman"/>
          <w:sz w:val="24"/>
          <w:szCs w:val="24"/>
        </w:rPr>
      </w:pPr>
    </w:p>
    <w:p w:rsidR="00754FDF" w:rsidRPr="00393C24" w:rsidRDefault="00754FDF" w:rsidP="00754FDF">
      <w:pPr>
        <w:spacing w:after="0" w:line="240" w:lineRule="auto"/>
        <w:jc w:val="center"/>
        <w:rPr>
          <w:rFonts w:ascii="Times New Roman" w:hAnsi="Times New Roman" w:cs="Times New Roman"/>
          <w:sz w:val="24"/>
          <w:szCs w:val="24"/>
        </w:rPr>
      </w:pPr>
    </w:p>
    <w:p w:rsidR="00754FDF" w:rsidRPr="00241B4B" w:rsidRDefault="00754FDF" w:rsidP="00754FDF">
      <w:pPr>
        <w:spacing w:after="0" w:line="240" w:lineRule="auto"/>
        <w:jc w:val="center"/>
        <w:rPr>
          <w:rFonts w:ascii="Times New Roman" w:hAnsi="Times New Roman" w:cs="Times New Roman"/>
          <w:sz w:val="32"/>
          <w:szCs w:val="32"/>
        </w:rPr>
      </w:pPr>
    </w:p>
    <w:p w:rsidR="00754FDF" w:rsidRPr="00241B4B" w:rsidRDefault="00754FDF" w:rsidP="00754FDF">
      <w:pPr>
        <w:spacing w:after="0" w:line="240" w:lineRule="auto"/>
        <w:jc w:val="center"/>
        <w:rPr>
          <w:rFonts w:ascii="Times New Roman" w:hAnsi="Times New Roman" w:cs="Times New Roman"/>
          <w:sz w:val="32"/>
          <w:szCs w:val="32"/>
        </w:rPr>
      </w:pPr>
    </w:p>
    <w:p w:rsidR="00754FDF" w:rsidRPr="00241B4B" w:rsidRDefault="00754FDF" w:rsidP="00754FDF">
      <w:pPr>
        <w:spacing w:after="0" w:line="240" w:lineRule="auto"/>
        <w:jc w:val="center"/>
        <w:rPr>
          <w:rFonts w:ascii="Times New Roman" w:hAnsi="Times New Roman" w:cs="Times New Roman"/>
          <w:b/>
          <w:sz w:val="32"/>
          <w:szCs w:val="32"/>
        </w:rPr>
      </w:pPr>
      <w:r w:rsidRPr="00241B4B">
        <w:rPr>
          <w:rFonts w:ascii="Times New Roman" w:hAnsi="Times New Roman" w:cs="Times New Roman"/>
          <w:b/>
          <w:sz w:val="32"/>
          <w:szCs w:val="32"/>
        </w:rPr>
        <w:t xml:space="preserve">МЕТОДИЧЕСКИЕ РЕКОМЕНДАЦИИ </w:t>
      </w:r>
    </w:p>
    <w:p w:rsidR="00754FDF" w:rsidRPr="00241B4B" w:rsidRDefault="00754FDF" w:rsidP="00754FDF">
      <w:pPr>
        <w:spacing w:after="0" w:line="240" w:lineRule="auto"/>
        <w:jc w:val="center"/>
        <w:rPr>
          <w:rFonts w:ascii="Times New Roman" w:hAnsi="Times New Roman" w:cs="Times New Roman"/>
          <w:b/>
          <w:sz w:val="32"/>
          <w:szCs w:val="32"/>
        </w:rPr>
      </w:pPr>
      <w:r w:rsidRPr="00241B4B">
        <w:rPr>
          <w:rFonts w:ascii="Times New Roman" w:hAnsi="Times New Roman" w:cs="Times New Roman"/>
          <w:b/>
          <w:sz w:val="32"/>
          <w:szCs w:val="32"/>
        </w:rPr>
        <w:t xml:space="preserve">ПО СОВЕРШЕНСТВОВАНИЮ ПРОФЕССИОНАЛЬНОЙ ОРИЕНТАЦИИ ОБУЧАЮЩИХСЯ ОБЩЕОБРАЗОВАТЕЛЬНЫХ ОРГАНИЗАЦИЙ </w:t>
      </w:r>
    </w:p>
    <w:p w:rsidR="00754FDF" w:rsidRPr="00241B4B" w:rsidRDefault="00754FDF" w:rsidP="00754FDF">
      <w:pPr>
        <w:spacing w:after="0" w:line="240" w:lineRule="auto"/>
        <w:jc w:val="center"/>
        <w:rPr>
          <w:rFonts w:ascii="Times New Roman" w:hAnsi="Times New Roman" w:cs="Times New Roman"/>
          <w:b/>
          <w:sz w:val="32"/>
          <w:szCs w:val="32"/>
        </w:rPr>
      </w:pPr>
    </w:p>
    <w:p w:rsidR="00754FDF" w:rsidRPr="00393C24" w:rsidRDefault="00754FDF" w:rsidP="00754FDF">
      <w:pPr>
        <w:spacing w:after="0" w:line="240" w:lineRule="auto"/>
        <w:jc w:val="center"/>
        <w:rPr>
          <w:rFonts w:ascii="Times New Roman" w:hAnsi="Times New Roman" w:cs="Times New Roman"/>
          <w:b/>
          <w:sz w:val="24"/>
          <w:szCs w:val="24"/>
        </w:rPr>
      </w:pPr>
    </w:p>
    <w:p w:rsidR="00754FDF" w:rsidRPr="00393C24" w:rsidRDefault="00754FDF" w:rsidP="00754FDF">
      <w:pPr>
        <w:spacing w:after="0" w:line="240" w:lineRule="auto"/>
        <w:jc w:val="center"/>
        <w:rPr>
          <w:rFonts w:ascii="Times New Roman" w:hAnsi="Times New Roman" w:cs="Times New Roman"/>
          <w:b/>
          <w:sz w:val="24"/>
          <w:szCs w:val="24"/>
        </w:rPr>
      </w:pPr>
    </w:p>
    <w:p w:rsidR="00754FDF" w:rsidRPr="00393C24" w:rsidRDefault="00754FDF" w:rsidP="00754FDF">
      <w:pPr>
        <w:spacing w:after="0" w:line="240" w:lineRule="auto"/>
        <w:jc w:val="center"/>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Pr="00393C24" w:rsidRDefault="00754FDF" w:rsidP="00754FDF">
      <w:pPr>
        <w:spacing w:after="0" w:line="240" w:lineRule="auto"/>
        <w:jc w:val="both"/>
        <w:rPr>
          <w:rFonts w:ascii="Times New Roman" w:hAnsi="Times New Roman" w:cs="Times New Roman"/>
          <w:sz w:val="24"/>
          <w:szCs w:val="24"/>
        </w:rPr>
      </w:pPr>
    </w:p>
    <w:p w:rsidR="00754FDF" w:rsidRDefault="00754FDF" w:rsidP="00754FDF">
      <w:pPr>
        <w:spacing w:after="0" w:line="240" w:lineRule="auto"/>
        <w:jc w:val="both"/>
        <w:rPr>
          <w:rFonts w:ascii="Times New Roman" w:hAnsi="Times New Roman" w:cs="Times New Roman"/>
          <w:sz w:val="24"/>
          <w:szCs w:val="24"/>
        </w:rPr>
      </w:pPr>
    </w:p>
    <w:p w:rsidR="00241B4B" w:rsidRDefault="00241B4B" w:rsidP="00754FDF">
      <w:pPr>
        <w:spacing w:after="0" w:line="240" w:lineRule="auto"/>
        <w:jc w:val="both"/>
        <w:rPr>
          <w:rFonts w:ascii="Times New Roman" w:hAnsi="Times New Roman" w:cs="Times New Roman"/>
          <w:sz w:val="24"/>
          <w:szCs w:val="24"/>
        </w:rPr>
      </w:pPr>
    </w:p>
    <w:p w:rsidR="00754FDF" w:rsidRPr="00B408DA" w:rsidRDefault="00754FDF" w:rsidP="00754FDF">
      <w:pPr>
        <w:spacing w:after="0" w:line="240" w:lineRule="auto"/>
        <w:jc w:val="center"/>
        <w:rPr>
          <w:rFonts w:ascii="Times New Roman" w:hAnsi="Times New Roman" w:cs="Times New Roman"/>
          <w:b/>
          <w:sz w:val="28"/>
          <w:szCs w:val="28"/>
        </w:rPr>
      </w:pPr>
      <w:r w:rsidRPr="00B408DA">
        <w:rPr>
          <w:rFonts w:ascii="Times New Roman" w:hAnsi="Times New Roman" w:cs="Times New Roman"/>
          <w:b/>
          <w:sz w:val="28"/>
          <w:szCs w:val="28"/>
        </w:rPr>
        <w:t>Петрозаводск</w:t>
      </w:r>
    </w:p>
    <w:p w:rsidR="00754FDF" w:rsidRPr="00B408DA" w:rsidRDefault="00754FDF" w:rsidP="00754FDF">
      <w:pPr>
        <w:spacing w:after="0" w:line="240" w:lineRule="auto"/>
        <w:jc w:val="center"/>
        <w:rPr>
          <w:rFonts w:ascii="Times New Roman" w:hAnsi="Times New Roman" w:cs="Times New Roman"/>
          <w:b/>
          <w:sz w:val="28"/>
          <w:szCs w:val="28"/>
        </w:rPr>
      </w:pPr>
      <w:r w:rsidRPr="00B408DA">
        <w:rPr>
          <w:rFonts w:ascii="Times New Roman" w:hAnsi="Times New Roman" w:cs="Times New Roman"/>
          <w:b/>
          <w:sz w:val="28"/>
          <w:szCs w:val="28"/>
        </w:rPr>
        <w:t>2015</w:t>
      </w:r>
    </w:p>
    <w:p w:rsidR="00F0625A" w:rsidRPr="004A5088" w:rsidRDefault="00F114E2" w:rsidP="00F0625A">
      <w:pPr>
        <w:jc w:val="center"/>
        <w:rPr>
          <w:rFonts w:ascii="Times New Roman" w:hAnsi="Times New Roman" w:cs="Times New Roman"/>
          <w:b/>
          <w:sz w:val="28"/>
          <w:szCs w:val="28"/>
        </w:rPr>
      </w:pPr>
      <w:r w:rsidRPr="00393C24">
        <w:rPr>
          <w:rFonts w:ascii="Times New Roman" w:eastAsia="Times New Roman" w:hAnsi="Times New Roman" w:cs="Times New Roman"/>
          <w:sz w:val="24"/>
          <w:szCs w:val="24"/>
        </w:rPr>
        <w:br w:type="page"/>
      </w:r>
      <w:r w:rsidR="00F0625A" w:rsidRPr="004A5088">
        <w:rPr>
          <w:rFonts w:ascii="Times New Roman" w:hAnsi="Times New Roman" w:cs="Times New Roman"/>
          <w:b/>
          <w:sz w:val="28"/>
          <w:szCs w:val="28"/>
        </w:rPr>
        <w:lastRenderedPageBreak/>
        <w:t>Оглавление</w:t>
      </w:r>
    </w:p>
    <w:p w:rsidR="00083275" w:rsidRPr="004A5088" w:rsidRDefault="00F0625A" w:rsidP="00083275">
      <w:pPr>
        <w:pStyle w:val="a3"/>
        <w:numPr>
          <w:ilvl w:val="0"/>
          <w:numId w:val="24"/>
        </w:numPr>
        <w:spacing w:after="0"/>
        <w:contextualSpacing/>
        <w:jc w:val="both"/>
        <w:rPr>
          <w:rFonts w:ascii="Times New Roman" w:hAnsi="Times New Roman" w:cs="Times New Roman"/>
          <w:color w:val="000000"/>
          <w:sz w:val="28"/>
          <w:szCs w:val="28"/>
        </w:rPr>
      </w:pPr>
      <w:r w:rsidRPr="004A5088">
        <w:rPr>
          <w:rFonts w:ascii="Times New Roman" w:hAnsi="Times New Roman" w:cs="Times New Roman"/>
          <w:sz w:val="28"/>
          <w:szCs w:val="28"/>
        </w:rPr>
        <w:t>Профориентация как  многомерное понятие……………………………</w:t>
      </w:r>
      <w:r w:rsidR="004A5088">
        <w:rPr>
          <w:rFonts w:ascii="Times New Roman" w:hAnsi="Times New Roman" w:cs="Times New Roman"/>
          <w:sz w:val="28"/>
          <w:szCs w:val="28"/>
        </w:rPr>
        <w:t>..</w:t>
      </w:r>
      <w:r w:rsidRPr="004A5088">
        <w:rPr>
          <w:rFonts w:ascii="Times New Roman" w:hAnsi="Times New Roman" w:cs="Times New Roman"/>
          <w:sz w:val="28"/>
          <w:szCs w:val="28"/>
        </w:rPr>
        <w:t>4</w:t>
      </w:r>
    </w:p>
    <w:p w:rsidR="00083275" w:rsidRPr="004A5088" w:rsidRDefault="00F0625A" w:rsidP="00083275">
      <w:pPr>
        <w:pStyle w:val="a3"/>
        <w:numPr>
          <w:ilvl w:val="0"/>
          <w:numId w:val="24"/>
        </w:numPr>
        <w:shd w:val="clear" w:color="auto" w:fill="FFFFFF"/>
        <w:spacing w:after="0" w:line="240" w:lineRule="auto"/>
        <w:contextualSpacing/>
        <w:jc w:val="both"/>
        <w:rPr>
          <w:rFonts w:ascii="Times New Roman" w:eastAsia="Times New Roman" w:hAnsi="Times New Roman" w:cs="Times New Roman"/>
          <w:sz w:val="28"/>
          <w:szCs w:val="28"/>
        </w:rPr>
      </w:pPr>
      <w:r w:rsidRPr="004A5088">
        <w:rPr>
          <w:rFonts w:ascii="Times New Roman" w:eastAsia="Times New Roman" w:hAnsi="Times New Roman" w:cs="Times New Roman"/>
          <w:sz w:val="28"/>
          <w:szCs w:val="28"/>
        </w:rPr>
        <w:t>О парадигме: от профориентационной работы к системе сопровождения профессионального самоопределения обучающихся…5</w:t>
      </w:r>
    </w:p>
    <w:p w:rsidR="00F0625A" w:rsidRPr="004A5088" w:rsidRDefault="00F0625A" w:rsidP="00F0625A">
      <w:pPr>
        <w:pStyle w:val="a3"/>
        <w:numPr>
          <w:ilvl w:val="0"/>
          <w:numId w:val="24"/>
        </w:numPr>
        <w:spacing w:after="0" w:line="240" w:lineRule="auto"/>
        <w:contextualSpacing/>
        <w:jc w:val="both"/>
        <w:rPr>
          <w:rFonts w:ascii="Times New Roman" w:hAnsi="Times New Roman" w:cstheme="minorBidi"/>
          <w:sz w:val="28"/>
          <w:szCs w:val="28"/>
        </w:rPr>
      </w:pPr>
      <w:r w:rsidRPr="004A5088">
        <w:rPr>
          <w:rFonts w:ascii="Times New Roman" w:hAnsi="Times New Roman"/>
          <w:sz w:val="28"/>
          <w:szCs w:val="28"/>
        </w:rPr>
        <w:t>Психолого-педагогические основы профессионального самоопределения…………………………………………………………</w:t>
      </w:r>
      <w:r w:rsidR="004A5088">
        <w:rPr>
          <w:rFonts w:ascii="Times New Roman" w:hAnsi="Times New Roman"/>
          <w:sz w:val="28"/>
          <w:szCs w:val="28"/>
        </w:rPr>
        <w:t>...</w:t>
      </w:r>
      <w:r w:rsidR="008F38D2">
        <w:rPr>
          <w:rFonts w:ascii="Times New Roman" w:hAnsi="Times New Roman"/>
          <w:sz w:val="28"/>
          <w:szCs w:val="28"/>
        </w:rPr>
        <w:t>7</w:t>
      </w:r>
    </w:p>
    <w:p w:rsidR="00FD3F11" w:rsidRPr="004A5088" w:rsidRDefault="00FD3F11" w:rsidP="00FD3F11">
      <w:pPr>
        <w:pStyle w:val="a3"/>
        <w:numPr>
          <w:ilvl w:val="0"/>
          <w:numId w:val="24"/>
        </w:numPr>
        <w:spacing w:after="0" w:line="240" w:lineRule="auto"/>
        <w:contextualSpacing/>
        <w:jc w:val="both"/>
        <w:rPr>
          <w:rFonts w:ascii="Times New Roman" w:eastAsiaTheme="minorEastAsia" w:hAnsi="Times New Roman" w:cs="Times New Roman"/>
          <w:sz w:val="28"/>
          <w:szCs w:val="28"/>
        </w:rPr>
      </w:pPr>
      <w:r w:rsidRPr="004A5088">
        <w:rPr>
          <w:rFonts w:ascii="Times New Roman" w:hAnsi="Times New Roman" w:cs="Times New Roman"/>
          <w:sz w:val="28"/>
          <w:szCs w:val="28"/>
        </w:rPr>
        <w:t>Концептуальные основы совершенствования профориентации в общеобразовательны</w:t>
      </w:r>
      <w:r w:rsidR="004A5088">
        <w:rPr>
          <w:rFonts w:ascii="Times New Roman" w:hAnsi="Times New Roman" w:cs="Times New Roman"/>
          <w:sz w:val="28"/>
          <w:szCs w:val="28"/>
        </w:rPr>
        <w:t xml:space="preserve">х </w:t>
      </w:r>
      <w:r w:rsidRPr="004A5088">
        <w:rPr>
          <w:rFonts w:ascii="Times New Roman" w:hAnsi="Times New Roman" w:cs="Times New Roman"/>
          <w:sz w:val="28"/>
          <w:szCs w:val="28"/>
        </w:rPr>
        <w:t>организациях………………</w:t>
      </w:r>
      <w:r w:rsidR="004A5088">
        <w:rPr>
          <w:rFonts w:ascii="Times New Roman" w:hAnsi="Times New Roman" w:cs="Times New Roman"/>
          <w:sz w:val="28"/>
          <w:szCs w:val="28"/>
        </w:rPr>
        <w:t>…</w:t>
      </w:r>
      <w:r w:rsidRPr="004A5088">
        <w:rPr>
          <w:rFonts w:ascii="Times New Roman" w:hAnsi="Times New Roman" w:cs="Times New Roman"/>
          <w:sz w:val="28"/>
          <w:szCs w:val="28"/>
        </w:rPr>
        <w:t>………………</w:t>
      </w:r>
      <w:r w:rsidR="008F38D2">
        <w:rPr>
          <w:rFonts w:ascii="Times New Roman" w:hAnsi="Times New Roman" w:cs="Times New Roman"/>
          <w:sz w:val="28"/>
          <w:szCs w:val="28"/>
        </w:rPr>
        <w:t>.....10</w:t>
      </w:r>
    </w:p>
    <w:p w:rsidR="00F0625A" w:rsidRPr="004A5088" w:rsidRDefault="00F0625A" w:rsidP="00F0625A">
      <w:pPr>
        <w:pStyle w:val="a4"/>
        <w:numPr>
          <w:ilvl w:val="0"/>
          <w:numId w:val="24"/>
        </w:numPr>
        <w:spacing w:before="0" w:beforeAutospacing="0" w:after="0" w:afterAutospacing="0"/>
        <w:jc w:val="both"/>
        <w:rPr>
          <w:sz w:val="28"/>
          <w:szCs w:val="28"/>
        </w:rPr>
      </w:pPr>
      <w:r w:rsidRPr="004A5088">
        <w:rPr>
          <w:sz w:val="28"/>
          <w:szCs w:val="28"/>
        </w:rPr>
        <w:t>О</w:t>
      </w:r>
      <w:r w:rsidRPr="004A5088">
        <w:rPr>
          <w:rStyle w:val="aa"/>
          <w:b w:val="0"/>
          <w:sz w:val="28"/>
          <w:szCs w:val="28"/>
        </w:rPr>
        <w:t xml:space="preserve">сновные направления, методы </w:t>
      </w:r>
      <w:r w:rsidRPr="004A5088">
        <w:rPr>
          <w:sz w:val="28"/>
          <w:szCs w:val="28"/>
        </w:rPr>
        <w:t>и формы, примерное содержание профориентационной работы с обучающимися  в общеобразовательной органи</w:t>
      </w:r>
      <w:r w:rsidR="00FD3F11" w:rsidRPr="004A5088">
        <w:rPr>
          <w:sz w:val="28"/>
          <w:szCs w:val="28"/>
        </w:rPr>
        <w:t>зации………………………………………………………………</w:t>
      </w:r>
      <w:r w:rsidR="00083275" w:rsidRPr="004A5088">
        <w:rPr>
          <w:sz w:val="28"/>
          <w:szCs w:val="28"/>
        </w:rPr>
        <w:t>.</w:t>
      </w:r>
      <w:r w:rsidR="008F38D2">
        <w:rPr>
          <w:sz w:val="28"/>
          <w:szCs w:val="28"/>
        </w:rPr>
        <w:t>14</w:t>
      </w:r>
    </w:p>
    <w:p w:rsidR="00F0625A" w:rsidRPr="004A5088" w:rsidRDefault="00F0625A" w:rsidP="00F0625A">
      <w:pPr>
        <w:pStyle w:val="a4"/>
        <w:numPr>
          <w:ilvl w:val="0"/>
          <w:numId w:val="24"/>
        </w:numPr>
        <w:spacing w:before="0" w:beforeAutospacing="0" w:after="0" w:afterAutospacing="0"/>
        <w:jc w:val="both"/>
        <w:rPr>
          <w:sz w:val="28"/>
          <w:szCs w:val="28"/>
        </w:rPr>
      </w:pPr>
      <w:r w:rsidRPr="004A5088">
        <w:rPr>
          <w:sz w:val="28"/>
          <w:szCs w:val="28"/>
        </w:rPr>
        <w:t>Список использова</w:t>
      </w:r>
      <w:r w:rsidR="004A5088">
        <w:rPr>
          <w:sz w:val="28"/>
          <w:szCs w:val="28"/>
        </w:rPr>
        <w:t>нной литературы</w:t>
      </w:r>
      <w:r w:rsidR="008F38D2">
        <w:rPr>
          <w:sz w:val="28"/>
          <w:szCs w:val="28"/>
        </w:rPr>
        <w:t>…………………………………….28</w:t>
      </w:r>
    </w:p>
    <w:p w:rsidR="00F0625A" w:rsidRPr="004A5088" w:rsidRDefault="00F0625A" w:rsidP="00F0625A">
      <w:pPr>
        <w:pStyle w:val="a4"/>
        <w:numPr>
          <w:ilvl w:val="0"/>
          <w:numId w:val="24"/>
        </w:numPr>
        <w:spacing w:before="0" w:beforeAutospacing="0" w:after="0" w:afterAutospacing="0"/>
        <w:jc w:val="both"/>
        <w:rPr>
          <w:sz w:val="28"/>
          <w:szCs w:val="28"/>
        </w:rPr>
      </w:pPr>
      <w:r w:rsidRPr="004A5088">
        <w:rPr>
          <w:sz w:val="28"/>
          <w:szCs w:val="28"/>
        </w:rPr>
        <w:t>Приложен</w:t>
      </w:r>
      <w:r w:rsidR="00083275" w:rsidRPr="004A5088">
        <w:rPr>
          <w:sz w:val="28"/>
          <w:szCs w:val="28"/>
        </w:rPr>
        <w:t>и</w:t>
      </w:r>
      <w:r w:rsidR="004A5088">
        <w:rPr>
          <w:sz w:val="28"/>
          <w:szCs w:val="28"/>
        </w:rPr>
        <w:t>е….……………………………………………………………</w:t>
      </w:r>
      <w:r w:rsidR="008F38D2">
        <w:rPr>
          <w:sz w:val="28"/>
          <w:szCs w:val="28"/>
        </w:rPr>
        <w:t>29</w:t>
      </w:r>
    </w:p>
    <w:p w:rsidR="00F0625A" w:rsidRPr="004A5088" w:rsidRDefault="00F0625A" w:rsidP="00F0625A">
      <w:pPr>
        <w:pStyle w:val="a4"/>
        <w:spacing w:before="0" w:beforeAutospacing="0" w:after="0" w:afterAutospacing="0"/>
        <w:jc w:val="both"/>
        <w:rPr>
          <w:bCs/>
          <w:sz w:val="28"/>
          <w:szCs w:val="28"/>
        </w:rPr>
      </w:pPr>
    </w:p>
    <w:p w:rsidR="00F0625A" w:rsidRPr="004A5088" w:rsidRDefault="00F0625A" w:rsidP="00F114E2">
      <w:pPr>
        <w:jc w:val="both"/>
        <w:rPr>
          <w:rFonts w:ascii="Times New Roman" w:eastAsia="Times New Roman" w:hAnsi="Times New Roman" w:cs="Times New Roman"/>
          <w:sz w:val="28"/>
          <w:szCs w:val="28"/>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0625A" w:rsidRPr="00393C24" w:rsidRDefault="00F0625A" w:rsidP="00F114E2">
      <w:pPr>
        <w:jc w:val="both"/>
        <w:rPr>
          <w:rFonts w:ascii="Times New Roman" w:eastAsia="Times New Roman" w:hAnsi="Times New Roman" w:cs="Times New Roman"/>
          <w:sz w:val="24"/>
          <w:szCs w:val="24"/>
        </w:rPr>
      </w:pPr>
    </w:p>
    <w:p w:rsidR="00FD3F11" w:rsidRDefault="00FD3F11" w:rsidP="00393C24">
      <w:pPr>
        <w:ind w:firstLine="708"/>
        <w:jc w:val="both"/>
        <w:rPr>
          <w:rFonts w:ascii="Times New Roman" w:eastAsia="Times New Roman" w:hAnsi="Times New Roman" w:cs="Times New Roman"/>
          <w:sz w:val="24"/>
          <w:szCs w:val="24"/>
        </w:rPr>
      </w:pPr>
    </w:p>
    <w:p w:rsidR="00FD3F11" w:rsidRDefault="00FD3F11" w:rsidP="00393C24">
      <w:pPr>
        <w:ind w:firstLine="708"/>
        <w:jc w:val="both"/>
        <w:rPr>
          <w:rFonts w:ascii="Times New Roman" w:eastAsia="Times New Roman" w:hAnsi="Times New Roman" w:cs="Times New Roman"/>
          <w:sz w:val="24"/>
          <w:szCs w:val="24"/>
        </w:rPr>
      </w:pPr>
    </w:p>
    <w:p w:rsidR="0051287D" w:rsidRPr="00B408DA" w:rsidRDefault="001930C3" w:rsidP="00393C24">
      <w:pPr>
        <w:ind w:firstLine="708"/>
        <w:jc w:val="both"/>
        <w:rPr>
          <w:rFonts w:ascii="Times New Roman" w:hAnsi="Times New Roman" w:cs="Times New Roman"/>
          <w:sz w:val="28"/>
          <w:szCs w:val="28"/>
        </w:rPr>
      </w:pPr>
      <w:r w:rsidRPr="00B408DA">
        <w:rPr>
          <w:rFonts w:ascii="Times New Roman" w:eastAsia="Times New Roman" w:hAnsi="Times New Roman" w:cs="Times New Roman"/>
          <w:sz w:val="28"/>
          <w:szCs w:val="28"/>
        </w:rPr>
        <w:lastRenderedPageBreak/>
        <w:t>Методические рекомендации по</w:t>
      </w:r>
      <w:r w:rsidR="002E13CB" w:rsidRPr="00B408DA">
        <w:rPr>
          <w:rFonts w:ascii="Times New Roman" w:eastAsia="Times New Roman" w:hAnsi="Times New Roman" w:cs="Times New Roman"/>
          <w:sz w:val="28"/>
          <w:szCs w:val="28"/>
        </w:rPr>
        <w:t xml:space="preserve"> совершенствованию </w:t>
      </w:r>
      <w:r w:rsidRPr="00B408DA">
        <w:rPr>
          <w:rFonts w:ascii="Times New Roman" w:eastAsia="Times New Roman" w:hAnsi="Times New Roman" w:cs="Times New Roman"/>
          <w:sz w:val="28"/>
          <w:szCs w:val="28"/>
        </w:rPr>
        <w:t xml:space="preserve">профессиональной ориентации обучающихся </w:t>
      </w:r>
      <w:r w:rsidRPr="00B408DA">
        <w:rPr>
          <w:rFonts w:ascii="Times New Roman" w:eastAsia="Times New Roman" w:hAnsi="Times New Roman" w:cs="Times New Roman"/>
          <w:color w:val="000000"/>
          <w:sz w:val="28"/>
          <w:szCs w:val="28"/>
        </w:rPr>
        <w:t>п</w:t>
      </w:r>
      <w:r w:rsidRPr="00B408DA">
        <w:rPr>
          <w:rFonts w:ascii="Times New Roman" w:eastAsia="Times New Roman" w:hAnsi="Times New Roman" w:cs="Times New Roman"/>
          <w:sz w:val="28"/>
          <w:szCs w:val="28"/>
        </w:rPr>
        <w:t xml:space="preserve">редназначены для </w:t>
      </w:r>
      <w:r w:rsidR="002E72BE" w:rsidRPr="00B408DA">
        <w:rPr>
          <w:rFonts w:ascii="Times New Roman" w:eastAsia="Times New Roman" w:hAnsi="Times New Roman" w:cs="Times New Roman"/>
          <w:sz w:val="28"/>
          <w:szCs w:val="28"/>
        </w:rPr>
        <w:t>педагогов, осуществляющих</w:t>
      </w:r>
      <w:r w:rsidR="004A5088" w:rsidRPr="00B408DA">
        <w:rPr>
          <w:rFonts w:ascii="Times New Roman" w:eastAsia="Times New Roman" w:hAnsi="Times New Roman" w:cs="Times New Roman"/>
          <w:sz w:val="28"/>
          <w:szCs w:val="28"/>
        </w:rPr>
        <w:t xml:space="preserve"> </w:t>
      </w:r>
      <w:r w:rsidRPr="00B408DA">
        <w:rPr>
          <w:rFonts w:ascii="Times New Roman" w:eastAsia="Times New Roman" w:hAnsi="Times New Roman" w:cs="Times New Roman"/>
          <w:sz w:val="28"/>
          <w:szCs w:val="28"/>
        </w:rPr>
        <w:t xml:space="preserve">профориентационную работу в общеобразовательных </w:t>
      </w:r>
      <w:r w:rsidRPr="00B408DA">
        <w:rPr>
          <w:rFonts w:ascii="Times New Roman" w:hAnsi="Times New Roman" w:cs="Times New Roman"/>
          <w:sz w:val="28"/>
          <w:szCs w:val="28"/>
        </w:rPr>
        <w:t>организациях</w:t>
      </w:r>
      <w:r w:rsidRPr="00B408DA">
        <w:rPr>
          <w:rFonts w:ascii="Times New Roman" w:eastAsia="Times New Roman" w:hAnsi="Times New Roman" w:cs="Times New Roman"/>
          <w:sz w:val="28"/>
          <w:szCs w:val="28"/>
        </w:rPr>
        <w:t>, заместителей директора, классных руководителей, педагогов-психологов,</w:t>
      </w:r>
      <w:r w:rsidRPr="00B408DA">
        <w:rPr>
          <w:rFonts w:ascii="Times New Roman" w:hAnsi="Times New Roman" w:cs="Times New Roman"/>
          <w:sz w:val="28"/>
          <w:szCs w:val="28"/>
        </w:rPr>
        <w:t xml:space="preserve"> социальных педагогов, родителей и</w:t>
      </w:r>
      <w:r w:rsidRPr="00B408DA">
        <w:rPr>
          <w:rFonts w:ascii="Times New Roman" w:eastAsia="Times New Roman" w:hAnsi="Times New Roman" w:cs="Times New Roman"/>
          <w:sz w:val="28"/>
          <w:szCs w:val="28"/>
        </w:rPr>
        <w:t xml:space="preserve"> направлены на оказание помощи в </w:t>
      </w:r>
      <w:r w:rsidRPr="00B408DA">
        <w:rPr>
          <w:rFonts w:ascii="Times New Roman" w:eastAsia="Times New Roman" w:hAnsi="Times New Roman" w:cs="Times New Roman"/>
          <w:color w:val="000000"/>
          <w:sz w:val="28"/>
          <w:szCs w:val="28"/>
        </w:rPr>
        <w:t xml:space="preserve">целенаправленной и планомерной организации профориентационной </w:t>
      </w:r>
      <w:r w:rsidR="00B408DA">
        <w:rPr>
          <w:rFonts w:ascii="Times New Roman" w:eastAsia="Times New Roman" w:hAnsi="Times New Roman" w:cs="Times New Roman"/>
          <w:color w:val="000000"/>
          <w:sz w:val="28"/>
          <w:szCs w:val="28"/>
        </w:rPr>
        <w:t xml:space="preserve"> </w:t>
      </w:r>
      <w:r w:rsidRPr="00B408DA">
        <w:rPr>
          <w:rFonts w:ascii="Times New Roman" w:eastAsia="Times New Roman" w:hAnsi="Times New Roman" w:cs="Times New Roman"/>
          <w:color w:val="000000"/>
          <w:sz w:val="28"/>
          <w:szCs w:val="28"/>
        </w:rPr>
        <w:t>работы согласно требованиям ФГОС.</w:t>
      </w:r>
    </w:p>
    <w:p w:rsidR="00661148" w:rsidRPr="00B408DA" w:rsidRDefault="00661148" w:rsidP="00E4405C">
      <w:pPr>
        <w:ind w:firstLine="708"/>
        <w:jc w:val="both"/>
        <w:rPr>
          <w:rFonts w:ascii="Times New Roman" w:hAnsi="Times New Roman" w:cs="Times New Roman"/>
          <w:sz w:val="28"/>
          <w:szCs w:val="28"/>
        </w:rPr>
      </w:pPr>
      <w:r w:rsidRPr="00B408DA">
        <w:rPr>
          <w:rFonts w:ascii="Times New Roman" w:hAnsi="Times New Roman" w:cs="Times New Roman"/>
          <w:sz w:val="28"/>
          <w:szCs w:val="28"/>
        </w:rPr>
        <w:t>Методические рекомендации рассчитаны на широкое применение в системе деятельности специалистов,</w:t>
      </w:r>
      <w:r w:rsidR="004A5088" w:rsidRPr="00B408DA">
        <w:rPr>
          <w:rFonts w:ascii="Times New Roman" w:hAnsi="Times New Roman" w:cs="Times New Roman"/>
          <w:sz w:val="28"/>
          <w:szCs w:val="28"/>
        </w:rPr>
        <w:t xml:space="preserve"> </w:t>
      </w:r>
      <w:r w:rsidRPr="00B408DA">
        <w:rPr>
          <w:rFonts w:ascii="Times New Roman" w:hAnsi="Times New Roman" w:cs="Times New Roman"/>
          <w:sz w:val="28"/>
          <w:szCs w:val="28"/>
        </w:rPr>
        <w:t>занимающихся сопровождением профессионального самоопределения молодежи на современном этапе развития образования.</w:t>
      </w:r>
    </w:p>
    <w:p w:rsidR="001930C3" w:rsidRPr="00B408DA" w:rsidRDefault="001930C3" w:rsidP="00F114E2">
      <w:pPr>
        <w:ind w:firstLine="708"/>
        <w:jc w:val="both"/>
        <w:rPr>
          <w:rFonts w:ascii="Times New Roman" w:eastAsia="Times New Roman" w:hAnsi="Times New Roman" w:cs="Times New Roman"/>
          <w:b/>
          <w:sz w:val="28"/>
          <w:szCs w:val="28"/>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Georgia" w:hAnsi="Georgia"/>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2E13CB" w:rsidRPr="00393C24" w:rsidRDefault="002E13CB" w:rsidP="00F114E2">
      <w:pPr>
        <w:spacing w:after="0"/>
        <w:ind w:firstLine="708"/>
        <w:jc w:val="both"/>
        <w:rPr>
          <w:rFonts w:ascii="Times New Roman" w:hAnsi="Times New Roman" w:cs="Times New Roman"/>
          <w:color w:val="000000"/>
          <w:sz w:val="24"/>
          <w:szCs w:val="24"/>
        </w:rPr>
      </w:pPr>
    </w:p>
    <w:p w:rsidR="000A3152" w:rsidRDefault="000A3152" w:rsidP="000A3152">
      <w:pPr>
        <w:spacing w:after="0"/>
        <w:rPr>
          <w:rFonts w:ascii="Times New Roman" w:hAnsi="Times New Roman" w:cs="Times New Roman"/>
          <w:color w:val="000000"/>
          <w:sz w:val="24"/>
          <w:szCs w:val="24"/>
        </w:rPr>
      </w:pPr>
    </w:p>
    <w:p w:rsidR="000A3152" w:rsidRPr="000A3152" w:rsidRDefault="000A3152" w:rsidP="000A3152">
      <w:pPr>
        <w:spacing w:after="0"/>
        <w:rPr>
          <w:rFonts w:ascii="Times New Roman" w:hAnsi="Times New Roman" w:cs="Times New Roman"/>
          <w:b/>
          <w:color w:val="000000"/>
          <w:sz w:val="24"/>
          <w:szCs w:val="24"/>
        </w:rPr>
      </w:pPr>
    </w:p>
    <w:p w:rsidR="002E13CB" w:rsidRPr="00B408DA" w:rsidRDefault="00F957CF" w:rsidP="00393C24">
      <w:pPr>
        <w:pStyle w:val="a3"/>
        <w:numPr>
          <w:ilvl w:val="0"/>
          <w:numId w:val="28"/>
        </w:numPr>
        <w:spacing w:after="0"/>
        <w:jc w:val="center"/>
        <w:rPr>
          <w:rFonts w:ascii="Times New Roman" w:hAnsi="Times New Roman" w:cs="Times New Roman"/>
          <w:b/>
          <w:color w:val="000000"/>
          <w:sz w:val="28"/>
          <w:szCs w:val="28"/>
        </w:rPr>
      </w:pPr>
      <w:r w:rsidRPr="00B408DA">
        <w:rPr>
          <w:rFonts w:ascii="Times New Roman" w:hAnsi="Times New Roman" w:cs="Times New Roman"/>
          <w:b/>
          <w:sz w:val="28"/>
          <w:szCs w:val="28"/>
        </w:rPr>
        <w:t>Профориентация как  многомерное понятие</w:t>
      </w:r>
    </w:p>
    <w:p w:rsidR="00D069C2" w:rsidRPr="00393C24" w:rsidRDefault="00D069C2" w:rsidP="00D069C2">
      <w:pPr>
        <w:pStyle w:val="a3"/>
        <w:spacing w:after="0"/>
        <w:ind w:left="1068"/>
        <w:rPr>
          <w:rFonts w:ascii="Times New Roman" w:hAnsi="Times New Roman" w:cs="Times New Roman"/>
          <w:b/>
          <w:color w:val="000000"/>
          <w:sz w:val="24"/>
          <w:szCs w:val="24"/>
        </w:rPr>
      </w:pPr>
    </w:p>
    <w:p w:rsidR="001930C3" w:rsidRPr="00B408DA" w:rsidRDefault="001930C3" w:rsidP="00197103">
      <w:pPr>
        <w:spacing w:after="0" w:line="240" w:lineRule="auto"/>
        <w:ind w:firstLine="708"/>
        <w:jc w:val="both"/>
        <w:rPr>
          <w:rFonts w:ascii="Times New Roman" w:eastAsia="TimesNewRomanPSMT" w:hAnsi="Times New Roman" w:cs="Times New Roman"/>
          <w:sz w:val="28"/>
          <w:szCs w:val="28"/>
        </w:rPr>
      </w:pPr>
      <w:r w:rsidRPr="00B408DA">
        <w:rPr>
          <w:rFonts w:ascii="Times New Roman" w:hAnsi="Times New Roman" w:cs="Times New Roman"/>
          <w:color w:val="000000"/>
          <w:sz w:val="28"/>
          <w:szCs w:val="28"/>
        </w:rPr>
        <w:t>Стремительный переход российского общества к новым формам хозяйственной деятельности привел к возрастанию потребности общества в инициативных, предприимчивых, компетентных и ответственных специалистах. В подготовке таких специалистов важная роль принадлежи</w:t>
      </w:r>
      <w:r w:rsidR="00197103" w:rsidRPr="00B408DA">
        <w:rPr>
          <w:rFonts w:ascii="Times New Roman" w:hAnsi="Times New Roman" w:cs="Times New Roman"/>
          <w:color w:val="000000"/>
          <w:sz w:val="28"/>
          <w:szCs w:val="28"/>
        </w:rPr>
        <w:t>т общеобразовательныморганизациям</w:t>
      </w:r>
      <w:r w:rsidRPr="00B408DA">
        <w:rPr>
          <w:rFonts w:ascii="Times New Roman" w:hAnsi="Times New Roman" w:cs="Times New Roman"/>
          <w:color w:val="000000"/>
          <w:sz w:val="28"/>
          <w:szCs w:val="28"/>
        </w:rPr>
        <w:t xml:space="preserve">, поэтому </w:t>
      </w:r>
      <w:r w:rsidR="00460F2D" w:rsidRPr="00B408DA">
        <w:rPr>
          <w:rFonts w:ascii="Times New Roman" w:hAnsi="Times New Roman" w:cs="Times New Roman"/>
          <w:color w:val="000000"/>
          <w:sz w:val="28"/>
          <w:szCs w:val="28"/>
        </w:rPr>
        <w:t xml:space="preserve"> содействие в профессиональном самоопределении</w:t>
      </w:r>
      <w:r w:rsidR="00197103" w:rsidRPr="00B408DA">
        <w:rPr>
          <w:rFonts w:ascii="Times New Roman" w:hAnsi="Times New Roman" w:cs="Times New Roman"/>
          <w:color w:val="000000"/>
          <w:sz w:val="28"/>
          <w:szCs w:val="28"/>
        </w:rPr>
        <w:t>обучающихся</w:t>
      </w:r>
      <w:r w:rsidRPr="00B408DA">
        <w:rPr>
          <w:rFonts w:ascii="Times New Roman" w:hAnsi="Times New Roman" w:cs="Times New Roman"/>
          <w:color w:val="000000"/>
          <w:sz w:val="28"/>
          <w:szCs w:val="28"/>
        </w:rPr>
        <w:t xml:space="preserve"> -</w:t>
      </w:r>
      <w:r w:rsidR="00460F2D" w:rsidRPr="00B408DA">
        <w:rPr>
          <w:rFonts w:ascii="Times New Roman" w:hAnsi="Times New Roman" w:cs="Times New Roman"/>
          <w:color w:val="000000"/>
          <w:sz w:val="28"/>
          <w:szCs w:val="28"/>
        </w:rPr>
        <w:t xml:space="preserve"> важнейшая</w:t>
      </w:r>
      <w:r w:rsidRPr="00B408DA">
        <w:rPr>
          <w:rFonts w:ascii="Times New Roman" w:hAnsi="Times New Roman" w:cs="Times New Roman"/>
          <w:color w:val="000000"/>
          <w:sz w:val="28"/>
          <w:szCs w:val="28"/>
        </w:rPr>
        <w:t xml:space="preserve"> социально</w:t>
      </w:r>
      <w:r w:rsidR="00460F2D" w:rsidRPr="00B408DA">
        <w:rPr>
          <w:rFonts w:ascii="Times New Roman" w:hAnsi="Times New Roman" w:cs="Times New Roman"/>
          <w:color w:val="000000"/>
          <w:sz w:val="28"/>
          <w:szCs w:val="28"/>
        </w:rPr>
        <w:t>-значимаязадача</w:t>
      </w:r>
      <w:r w:rsidRPr="00B408DA">
        <w:rPr>
          <w:rFonts w:ascii="Times New Roman" w:hAnsi="Times New Roman" w:cs="Times New Roman"/>
          <w:color w:val="000000"/>
          <w:sz w:val="28"/>
          <w:szCs w:val="28"/>
        </w:rPr>
        <w:t xml:space="preserve"> в условиях реализации ФГОС.</w:t>
      </w:r>
      <w:r w:rsidRPr="00B408DA">
        <w:rPr>
          <w:rFonts w:ascii="Times New Roman" w:eastAsia="TimesNewRomanPSMT" w:hAnsi="Times New Roman" w:cs="Times New Roman"/>
          <w:sz w:val="28"/>
          <w:szCs w:val="28"/>
        </w:rPr>
        <w:t xml:space="preserve"> Требования новых государственных образовательных стандартов позволяют рассматривать образовательный процесс как условие и </w:t>
      </w:r>
      <w:r w:rsidR="0051287D" w:rsidRPr="00B408DA">
        <w:rPr>
          <w:rFonts w:ascii="Times New Roman" w:eastAsia="TimesNewRomanPSMT" w:hAnsi="Times New Roman" w:cs="Times New Roman"/>
          <w:sz w:val="28"/>
          <w:szCs w:val="28"/>
        </w:rPr>
        <w:t xml:space="preserve">фактор </w:t>
      </w:r>
      <w:r w:rsidRPr="00B408DA">
        <w:rPr>
          <w:rFonts w:ascii="Times New Roman" w:eastAsia="TimesNewRomanPSMT" w:hAnsi="Times New Roman" w:cs="Times New Roman"/>
          <w:sz w:val="28"/>
          <w:szCs w:val="28"/>
        </w:rPr>
        <w:t xml:space="preserve"> профессионального развития личности обучающегося, поскольку в нем осуществляется личностное и профессиональное самоопределение. Таким образом, решаются одни из </w:t>
      </w:r>
      <w:r w:rsidR="009E4F1F" w:rsidRPr="00B408DA">
        <w:rPr>
          <w:rFonts w:ascii="Times New Roman" w:eastAsia="TimesNewRomanPSMT" w:hAnsi="Times New Roman" w:cs="Times New Roman"/>
          <w:sz w:val="28"/>
          <w:szCs w:val="28"/>
        </w:rPr>
        <w:t>основных задач проф</w:t>
      </w:r>
      <w:r w:rsidRPr="00B408DA">
        <w:rPr>
          <w:rFonts w:ascii="Times New Roman" w:eastAsia="TimesNewRomanPSMT" w:hAnsi="Times New Roman" w:cs="Times New Roman"/>
          <w:sz w:val="28"/>
          <w:szCs w:val="28"/>
        </w:rPr>
        <w:t>ориентации:</w:t>
      </w:r>
      <w:r w:rsidR="00460F2D" w:rsidRPr="00B408DA">
        <w:rPr>
          <w:rFonts w:ascii="Times New Roman" w:eastAsia="TimesNewRomanPSMT" w:hAnsi="Times New Roman" w:cs="Times New Roman"/>
          <w:sz w:val="28"/>
          <w:szCs w:val="28"/>
        </w:rPr>
        <w:t xml:space="preserve"> в условиях общеобразовательной организацииобучающийся</w:t>
      </w:r>
      <w:r w:rsidRPr="00B408DA">
        <w:rPr>
          <w:rFonts w:ascii="Times New Roman" w:eastAsia="TimesNewRomanPSMT" w:hAnsi="Times New Roman" w:cs="Times New Roman"/>
          <w:sz w:val="28"/>
          <w:szCs w:val="28"/>
        </w:rPr>
        <w:t>, развивая свои способности, склонности и интересы, получает возможность самореализоваться в определенных областях деятельности, а, следовательно, строить жизненные планы и профессиональные перспективы. Разобраться же, в какой именно сфере профессиональной деятельности он может занять подобающее ему место, дает возможность</w:t>
      </w:r>
      <w:r w:rsidR="0051287D" w:rsidRPr="00B408DA">
        <w:rPr>
          <w:rFonts w:ascii="Times New Roman" w:eastAsia="TimesNewRomanPSMT" w:hAnsi="Times New Roman" w:cs="Times New Roman"/>
          <w:sz w:val="28"/>
          <w:szCs w:val="28"/>
        </w:rPr>
        <w:t>в современных условиях</w:t>
      </w:r>
      <w:r w:rsidRPr="00B408DA">
        <w:rPr>
          <w:rFonts w:ascii="Times New Roman" w:eastAsia="TimesNewRomanPSMT" w:hAnsi="Times New Roman" w:cs="Times New Roman"/>
          <w:sz w:val="28"/>
          <w:szCs w:val="28"/>
        </w:rPr>
        <w:t xml:space="preserve"> сист</w:t>
      </w:r>
      <w:r w:rsidR="006D7AB6" w:rsidRPr="00B408DA">
        <w:rPr>
          <w:rFonts w:ascii="Times New Roman" w:eastAsia="TimesNewRomanPSMT" w:hAnsi="Times New Roman" w:cs="Times New Roman"/>
          <w:sz w:val="28"/>
          <w:szCs w:val="28"/>
        </w:rPr>
        <w:t>ема профессиональной ориентации.</w:t>
      </w:r>
    </w:p>
    <w:p w:rsidR="001930C3" w:rsidRPr="00B408DA" w:rsidRDefault="001930C3" w:rsidP="00197103">
      <w:pPr>
        <w:shd w:val="clear" w:color="auto" w:fill="FFFFFF"/>
        <w:spacing w:after="0" w:line="240" w:lineRule="auto"/>
        <w:jc w:val="both"/>
        <w:rPr>
          <w:rFonts w:ascii="Times New Roman" w:hAnsi="Times New Roman" w:cs="Times New Roman"/>
          <w:i/>
          <w:sz w:val="28"/>
          <w:szCs w:val="28"/>
        </w:rPr>
      </w:pPr>
      <w:r w:rsidRPr="00B408DA">
        <w:rPr>
          <w:rFonts w:ascii="Times New Roman" w:hAnsi="Times New Roman" w:cs="Times New Roman"/>
          <w:sz w:val="28"/>
          <w:szCs w:val="28"/>
        </w:rPr>
        <w:t xml:space="preserve">       «Профориентация — это комплексная, системная помощь в выборе профессии и планировании профессионального развития (в построении карьеры). Комплексность обеспечивается следующими традиционными направлениями работы: профинформация, профагитация, профпросвещение, профдиагностика (включая длительное отслеживание основных линий развития, а также относительно компактные по времени профотбор и профподбор), морально-эмоциональная поддержка клиента, помощь клиенту в выборе и планировании карьеры (что обычно делается индивидуально, в профконсультациях). Профориентация — очень объемное понятие, например можно сказать, что современное западное общество по сути своей профориентационно, так как с самого рождения ориентирует ребенка на жизненный успех, на успешную карьеру.</w:t>
      </w:r>
      <w:r w:rsidR="00F114E2" w:rsidRPr="00B408DA">
        <w:rPr>
          <w:rFonts w:ascii="Times New Roman" w:hAnsi="Times New Roman" w:cs="Times New Roman"/>
          <w:sz w:val="28"/>
          <w:szCs w:val="28"/>
        </w:rPr>
        <w:t>»</w:t>
      </w:r>
      <w:r w:rsidR="002E72BE" w:rsidRPr="00B408DA">
        <w:rPr>
          <w:rFonts w:ascii="Times New Roman" w:hAnsi="Times New Roman" w:cs="Times New Roman"/>
          <w:sz w:val="28"/>
          <w:szCs w:val="28"/>
        </w:rPr>
        <w:t>[</w:t>
      </w:r>
      <w:r w:rsidR="007C58D0" w:rsidRPr="00B408DA">
        <w:rPr>
          <w:rFonts w:ascii="Times New Roman" w:hAnsi="Times New Roman" w:cs="Times New Roman"/>
          <w:sz w:val="28"/>
          <w:szCs w:val="28"/>
        </w:rPr>
        <w:t>8</w:t>
      </w:r>
      <w:r w:rsidR="002E13CB" w:rsidRPr="00B408DA">
        <w:rPr>
          <w:rFonts w:ascii="Times New Roman" w:hAnsi="Times New Roman" w:cs="Times New Roman"/>
          <w:sz w:val="28"/>
          <w:szCs w:val="28"/>
        </w:rPr>
        <w:t>,</w:t>
      </w:r>
      <w:r w:rsidRPr="00B408DA">
        <w:rPr>
          <w:rFonts w:ascii="Times New Roman" w:hAnsi="Times New Roman" w:cs="Times New Roman"/>
          <w:sz w:val="28"/>
          <w:szCs w:val="28"/>
        </w:rPr>
        <w:t xml:space="preserve"> С.6]</w:t>
      </w:r>
      <w:r w:rsidR="00226DAE" w:rsidRPr="00B408DA">
        <w:rPr>
          <w:rFonts w:ascii="Times New Roman" w:hAnsi="Times New Roman" w:cs="Times New Roman"/>
          <w:sz w:val="28"/>
          <w:szCs w:val="28"/>
        </w:rPr>
        <w:t>.</w:t>
      </w:r>
    </w:p>
    <w:p w:rsidR="001930C3" w:rsidRPr="00B408DA" w:rsidRDefault="001930C3" w:rsidP="00197103">
      <w:pPr>
        <w:shd w:val="clear" w:color="auto" w:fill="FFFFFF"/>
        <w:spacing w:after="0" w:line="240" w:lineRule="auto"/>
        <w:jc w:val="both"/>
        <w:rPr>
          <w:rFonts w:ascii="Times New Roman" w:eastAsia="Times New Roman" w:hAnsi="Times New Roman" w:cs="Times New Roman"/>
          <w:bCs/>
          <w:i/>
          <w:sz w:val="28"/>
          <w:szCs w:val="28"/>
        </w:rPr>
      </w:pPr>
      <w:r w:rsidRPr="00B408DA">
        <w:rPr>
          <w:rFonts w:ascii="Times New Roman" w:eastAsia="Times New Roman" w:hAnsi="Times New Roman" w:cs="Times New Roman"/>
          <w:bCs/>
          <w:sz w:val="28"/>
          <w:szCs w:val="28"/>
        </w:rPr>
        <w:t xml:space="preserve">     На  современном Федеральном портале «Российское образование» представлено определение понятия  профессиональной ориентации</w:t>
      </w:r>
      <w:r w:rsidRPr="00B408DA">
        <w:rPr>
          <w:rFonts w:ascii="Times New Roman" w:eastAsia="Times New Roman" w:hAnsi="Times New Roman" w:cs="Times New Roman"/>
          <w:sz w:val="28"/>
          <w:szCs w:val="28"/>
        </w:rPr>
        <w:t> </w:t>
      </w:r>
      <w:r w:rsidRPr="00B408DA">
        <w:rPr>
          <w:rFonts w:ascii="Times New Roman" w:eastAsia="Times New Roman" w:hAnsi="Times New Roman" w:cs="Times New Roman"/>
          <w:bCs/>
          <w:sz w:val="28"/>
          <w:szCs w:val="28"/>
        </w:rPr>
        <w:t xml:space="preserve"> как системы:</w:t>
      </w:r>
    </w:p>
    <w:p w:rsidR="001930C3" w:rsidRPr="00B408DA" w:rsidRDefault="001930C3" w:rsidP="00197103">
      <w:pPr>
        <w:shd w:val="clear" w:color="auto" w:fill="FFFFFF"/>
        <w:spacing w:after="0" w:line="240" w:lineRule="auto"/>
        <w:jc w:val="both"/>
        <w:rPr>
          <w:rFonts w:ascii="Times New Roman" w:eastAsia="Times New Roman" w:hAnsi="Times New Roman" w:cs="Times New Roman"/>
          <w:i/>
          <w:sz w:val="28"/>
          <w:szCs w:val="28"/>
        </w:rPr>
      </w:pPr>
      <w:r w:rsidRPr="00B408DA">
        <w:rPr>
          <w:rFonts w:ascii="Times New Roman" w:eastAsia="Times New Roman" w:hAnsi="Times New Roman" w:cs="Times New Roman"/>
          <w:b/>
          <w:bCs/>
          <w:sz w:val="28"/>
          <w:szCs w:val="28"/>
        </w:rPr>
        <w:t>профессиональная ориентация</w:t>
      </w:r>
      <w:r w:rsidRPr="00B408DA">
        <w:rPr>
          <w:rFonts w:ascii="Times New Roman" w:eastAsia="Times New Roman" w:hAnsi="Times New Roman" w:cs="Times New Roman"/>
          <w:sz w:val="28"/>
          <w:szCs w:val="28"/>
        </w:rPr>
        <w:t> — это система научно обоснованных мероприятий, направленных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и трудоустройстве.</w:t>
      </w:r>
    </w:p>
    <w:p w:rsidR="001930C3" w:rsidRPr="00B408DA" w:rsidRDefault="001930C3" w:rsidP="008A60F4">
      <w:pPr>
        <w:shd w:val="clear" w:color="auto" w:fill="FFFFFF"/>
        <w:spacing w:after="0" w:line="240" w:lineRule="auto"/>
        <w:ind w:firstLine="708"/>
        <w:jc w:val="both"/>
        <w:rPr>
          <w:rFonts w:ascii="Times New Roman" w:eastAsia="Times New Roman" w:hAnsi="Times New Roman" w:cs="Times New Roman"/>
          <w:i/>
          <w:sz w:val="28"/>
          <w:szCs w:val="28"/>
        </w:rPr>
      </w:pPr>
      <w:r w:rsidRPr="00B408DA">
        <w:rPr>
          <w:rFonts w:ascii="Times New Roman" w:eastAsia="Times New Roman" w:hAnsi="Times New Roman" w:cs="Times New Roman"/>
          <w:sz w:val="28"/>
          <w:szCs w:val="28"/>
        </w:rPr>
        <w:t>Профессиональная ориентация включает в себя:</w:t>
      </w:r>
    </w:p>
    <w:p w:rsidR="001930C3" w:rsidRPr="00B408DA" w:rsidRDefault="001930C3" w:rsidP="00197103">
      <w:pPr>
        <w:shd w:val="clear" w:color="auto" w:fill="FFFFFF"/>
        <w:spacing w:after="0" w:line="240" w:lineRule="auto"/>
        <w:jc w:val="both"/>
        <w:rPr>
          <w:rFonts w:ascii="Times New Roman" w:eastAsia="Times New Roman" w:hAnsi="Times New Roman" w:cs="Times New Roman"/>
          <w:i/>
          <w:sz w:val="28"/>
          <w:szCs w:val="28"/>
        </w:rPr>
      </w:pPr>
      <w:r w:rsidRPr="00B408DA">
        <w:rPr>
          <w:rFonts w:ascii="Times New Roman" w:eastAsia="Times New Roman" w:hAnsi="Times New Roman" w:cs="Times New Roman"/>
          <w:sz w:val="28"/>
          <w:szCs w:val="28"/>
        </w:rPr>
        <w:lastRenderedPageBreak/>
        <w:t>1) </w:t>
      </w:r>
      <w:r w:rsidRPr="00B408DA">
        <w:rPr>
          <w:rFonts w:ascii="Times New Roman" w:eastAsia="Times New Roman" w:hAnsi="Times New Roman" w:cs="Times New Roman"/>
          <w:b/>
          <w:bCs/>
          <w:sz w:val="28"/>
          <w:szCs w:val="28"/>
        </w:rPr>
        <w:t>профессиональное просвещение</w:t>
      </w:r>
      <w:r w:rsidRPr="00B408DA">
        <w:rPr>
          <w:rFonts w:ascii="Times New Roman" w:eastAsia="Times New Roman" w:hAnsi="Times New Roman" w:cs="Times New Roman"/>
          <w:sz w:val="28"/>
          <w:szCs w:val="28"/>
        </w:rPr>
        <w:t> — ознакомление учащихся и выпускников учебных заведений с современными видами трудовой деятельности, социально-экономическими и психофизиологическими особенностями различных профессий, потребностями в квалифицированных кадрах,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формирует у молодежи мотивированные профессиональные намерения, в основе которых лежит осознание ими социально-экономических потребностей и своих психофизиологических возможностей.</w:t>
      </w:r>
    </w:p>
    <w:p w:rsidR="001930C3" w:rsidRPr="00B408DA" w:rsidRDefault="001930C3" w:rsidP="00197103">
      <w:pPr>
        <w:shd w:val="clear" w:color="auto" w:fill="FFFFFF"/>
        <w:spacing w:after="0" w:line="240" w:lineRule="auto"/>
        <w:jc w:val="both"/>
        <w:rPr>
          <w:rFonts w:ascii="Times New Roman" w:eastAsia="Times New Roman" w:hAnsi="Times New Roman" w:cs="Times New Roman"/>
          <w:i/>
          <w:sz w:val="28"/>
          <w:szCs w:val="28"/>
        </w:rPr>
      </w:pPr>
      <w:r w:rsidRPr="00B408DA">
        <w:rPr>
          <w:rFonts w:ascii="Times New Roman" w:eastAsia="Times New Roman" w:hAnsi="Times New Roman" w:cs="Times New Roman"/>
          <w:sz w:val="28"/>
          <w:szCs w:val="28"/>
        </w:rPr>
        <w:t>2)  </w:t>
      </w:r>
      <w:r w:rsidRPr="00B408DA">
        <w:rPr>
          <w:rFonts w:ascii="Times New Roman" w:eastAsia="Times New Roman" w:hAnsi="Times New Roman" w:cs="Times New Roman"/>
          <w:b/>
          <w:bCs/>
          <w:sz w:val="28"/>
          <w:szCs w:val="28"/>
        </w:rPr>
        <w:t>профессиональное консультирование </w:t>
      </w:r>
      <w:r w:rsidRPr="00B408DA">
        <w:rPr>
          <w:rFonts w:ascii="Times New Roman" w:eastAsia="Times New Roman" w:hAnsi="Times New Roman" w:cs="Times New Roman"/>
          <w:sz w:val="28"/>
          <w:szCs w:val="28"/>
        </w:rPr>
        <w:t> —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F138BB" w:rsidRPr="00B408DA" w:rsidRDefault="001930C3" w:rsidP="00F138BB">
      <w:pPr>
        <w:shd w:val="clear" w:color="auto" w:fill="FFFFFF"/>
        <w:spacing w:after="0" w:line="240" w:lineRule="auto"/>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3)  </w:t>
      </w:r>
      <w:r w:rsidRPr="00B408DA">
        <w:rPr>
          <w:rFonts w:ascii="Times New Roman" w:eastAsia="Times New Roman" w:hAnsi="Times New Roman" w:cs="Times New Roman"/>
          <w:b/>
          <w:bCs/>
          <w:sz w:val="28"/>
          <w:szCs w:val="28"/>
        </w:rPr>
        <w:t>психологическую поддержку</w:t>
      </w:r>
      <w:r w:rsidRPr="00B408DA">
        <w:rPr>
          <w:rFonts w:ascii="Times New Roman" w:eastAsia="Times New Roman" w:hAnsi="Times New Roman" w:cs="Times New Roman"/>
          <w:sz w:val="28"/>
          <w:szCs w:val="28"/>
        </w:rPr>
        <w:t xml:space="preserve"> — методы, способствующие снижению психологической напряженности, формированию позитивного настроя и уверенности в будущем. Федеральный портал </w:t>
      </w:r>
      <w:r w:rsidRPr="00B408DA">
        <w:rPr>
          <w:rFonts w:ascii="Times New Roman" w:eastAsia="Times New Roman" w:hAnsi="Times New Roman" w:cs="Times New Roman"/>
          <w:bCs/>
          <w:sz w:val="28"/>
          <w:szCs w:val="28"/>
        </w:rPr>
        <w:t>«Российское образование»</w:t>
      </w:r>
      <w:r w:rsidRPr="00B408DA">
        <w:rPr>
          <w:rFonts w:ascii="Times New Roman" w:eastAsia="Times New Roman" w:hAnsi="Times New Roman" w:cs="Times New Roman"/>
          <w:sz w:val="28"/>
          <w:szCs w:val="28"/>
        </w:rPr>
        <w:t xml:space="preserve"> рекомендует современные  интернет - ресурсы по профориентации, которые могут активно использоваться в  школе. (Приложение 1).</w:t>
      </w:r>
    </w:p>
    <w:p w:rsidR="00F138BB" w:rsidRPr="00B408DA" w:rsidRDefault="00CF4D11" w:rsidP="00197103">
      <w:pPr>
        <w:shd w:val="clear" w:color="auto" w:fill="FFFFFF"/>
        <w:spacing w:after="0" w:line="240" w:lineRule="auto"/>
        <w:jc w:val="both"/>
        <w:rPr>
          <w:rFonts w:ascii="Times New Roman" w:eastAsia="Times New Roman" w:hAnsi="Times New Roman" w:cs="Times New Roman"/>
          <w:sz w:val="28"/>
          <w:szCs w:val="28"/>
        </w:rPr>
      </w:pPr>
      <w:r w:rsidRPr="00B408DA">
        <w:rPr>
          <w:rFonts w:ascii="Times New Roman" w:hAnsi="Times New Roman" w:cs="Times New Roman"/>
          <w:sz w:val="28"/>
          <w:szCs w:val="28"/>
        </w:rPr>
        <w:t xml:space="preserve">   Актуальность данных методических рекомендации обусловлена</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 xml:space="preserve">необходимостью </w:t>
      </w:r>
      <w:r w:rsidR="00F138BB" w:rsidRPr="00B408DA">
        <w:rPr>
          <w:rFonts w:ascii="Times New Roman" w:hAnsi="Times New Roman" w:cs="Times New Roman"/>
          <w:sz w:val="28"/>
          <w:szCs w:val="28"/>
        </w:rPr>
        <w:t>с</w:t>
      </w:r>
      <w:r w:rsidRPr="00B408DA">
        <w:rPr>
          <w:rFonts w:ascii="Times New Roman" w:hAnsi="Times New Roman" w:cs="Times New Roman"/>
          <w:sz w:val="28"/>
          <w:szCs w:val="28"/>
        </w:rPr>
        <w:t xml:space="preserve">овершенствования  существующей системы </w:t>
      </w:r>
      <w:r w:rsidR="00F138BB" w:rsidRPr="00B408DA">
        <w:rPr>
          <w:rFonts w:ascii="Times New Roman" w:hAnsi="Times New Roman" w:cs="Times New Roman"/>
          <w:sz w:val="28"/>
          <w:szCs w:val="28"/>
        </w:rPr>
        <w:t xml:space="preserve">профориентационной работы </w:t>
      </w:r>
      <w:r w:rsidRPr="00B408DA">
        <w:rPr>
          <w:rFonts w:ascii="Times New Roman" w:hAnsi="Times New Roman" w:cs="Times New Roman"/>
          <w:sz w:val="28"/>
          <w:szCs w:val="28"/>
        </w:rPr>
        <w:t xml:space="preserve">с обучающимися и их родителями в  условиях </w:t>
      </w:r>
      <w:r w:rsidR="00F138BB" w:rsidRPr="00B408DA">
        <w:rPr>
          <w:rFonts w:ascii="Times New Roman" w:hAnsi="Times New Roman" w:cs="Times New Roman"/>
          <w:sz w:val="28"/>
          <w:szCs w:val="28"/>
        </w:rPr>
        <w:t>общеобразовательных организац</w:t>
      </w:r>
      <w:r w:rsidR="000A3152" w:rsidRPr="00B408DA">
        <w:rPr>
          <w:rFonts w:ascii="Times New Roman" w:hAnsi="Times New Roman" w:cs="Times New Roman"/>
          <w:sz w:val="28"/>
          <w:szCs w:val="28"/>
        </w:rPr>
        <w:t xml:space="preserve">ий </w:t>
      </w:r>
      <w:r w:rsidR="00F138BB" w:rsidRPr="00B408DA">
        <w:rPr>
          <w:rFonts w:ascii="Times New Roman" w:hAnsi="Times New Roman" w:cs="Times New Roman"/>
          <w:sz w:val="28"/>
          <w:szCs w:val="28"/>
        </w:rPr>
        <w:t xml:space="preserve">Республики </w:t>
      </w:r>
      <w:r w:rsidR="007C58D0" w:rsidRPr="00B408DA">
        <w:rPr>
          <w:rFonts w:ascii="Times New Roman" w:hAnsi="Times New Roman" w:cs="Times New Roman"/>
          <w:sz w:val="28"/>
          <w:szCs w:val="28"/>
        </w:rPr>
        <w:t xml:space="preserve"> Карелия</w:t>
      </w:r>
      <w:r w:rsidR="009336D5" w:rsidRPr="00B408DA">
        <w:rPr>
          <w:rFonts w:ascii="Times New Roman" w:eastAsia="Times New Roman" w:hAnsi="Times New Roman" w:cs="Times New Roman"/>
          <w:sz w:val="28"/>
          <w:szCs w:val="28"/>
        </w:rPr>
        <w:t>.</w:t>
      </w:r>
    </w:p>
    <w:p w:rsidR="00F138BB" w:rsidRPr="00393C24" w:rsidRDefault="00F138BB" w:rsidP="00197103">
      <w:pPr>
        <w:shd w:val="clear" w:color="auto" w:fill="FFFFFF"/>
        <w:spacing w:after="0" w:line="240" w:lineRule="auto"/>
        <w:jc w:val="both"/>
        <w:rPr>
          <w:rFonts w:ascii="Times New Roman" w:eastAsia="Times New Roman" w:hAnsi="Times New Roman" w:cs="Times New Roman"/>
          <w:sz w:val="24"/>
          <w:szCs w:val="24"/>
        </w:rPr>
      </w:pPr>
    </w:p>
    <w:p w:rsidR="00F138BB" w:rsidRPr="00B408DA" w:rsidRDefault="002A7537" w:rsidP="00D069C2">
      <w:pPr>
        <w:pStyle w:val="a3"/>
        <w:numPr>
          <w:ilvl w:val="0"/>
          <w:numId w:val="28"/>
        </w:numPr>
        <w:shd w:val="clear" w:color="auto" w:fill="FFFFFF"/>
        <w:spacing w:after="0" w:line="240" w:lineRule="auto"/>
        <w:jc w:val="center"/>
        <w:rPr>
          <w:rFonts w:ascii="Times New Roman" w:eastAsia="Times New Roman" w:hAnsi="Times New Roman" w:cs="Times New Roman"/>
          <w:b/>
          <w:sz w:val="28"/>
          <w:szCs w:val="28"/>
        </w:rPr>
      </w:pPr>
      <w:r w:rsidRPr="00B408DA">
        <w:rPr>
          <w:rFonts w:ascii="Times New Roman" w:eastAsia="Times New Roman" w:hAnsi="Times New Roman" w:cs="Times New Roman"/>
          <w:b/>
          <w:sz w:val="28"/>
          <w:szCs w:val="28"/>
        </w:rPr>
        <w:t xml:space="preserve">О </w:t>
      </w:r>
      <w:r w:rsidR="00CF3A36" w:rsidRPr="00B408DA">
        <w:rPr>
          <w:rFonts w:ascii="Times New Roman" w:eastAsia="Times New Roman" w:hAnsi="Times New Roman" w:cs="Times New Roman"/>
          <w:b/>
          <w:sz w:val="28"/>
          <w:szCs w:val="28"/>
        </w:rPr>
        <w:t>парадигме</w:t>
      </w:r>
      <w:r w:rsidR="006F2823" w:rsidRPr="00B408DA">
        <w:rPr>
          <w:rFonts w:ascii="Times New Roman" w:eastAsia="Times New Roman" w:hAnsi="Times New Roman" w:cs="Times New Roman"/>
          <w:b/>
          <w:sz w:val="28"/>
          <w:szCs w:val="28"/>
        </w:rPr>
        <w:t>: от профориентационной работы к системе сопровождения профессиональн</w:t>
      </w:r>
      <w:r w:rsidR="00D069C2" w:rsidRPr="00B408DA">
        <w:rPr>
          <w:rFonts w:ascii="Times New Roman" w:eastAsia="Times New Roman" w:hAnsi="Times New Roman" w:cs="Times New Roman"/>
          <w:b/>
          <w:sz w:val="28"/>
          <w:szCs w:val="28"/>
        </w:rPr>
        <w:t>ого самоопределения обучающихся</w:t>
      </w:r>
    </w:p>
    <w:p w:rsidR="00F138BB" w:rsidRPr="00393C24" w:rsidRDefault="00F138BB" w:rsidP="00197103">
      <w:pPr>
        <w:shd w:val="clear" w:color="auto" w:fill="FFFFFF"/>
        <w:spacing w:after="0" w:line="240" w:lineRule="auto"/>
        <w:jc w:val="both"/>
        <w:rPr>
          <w:rFonts w:ascii="Times New Roman" w:eastAsia="Times New Roman" w:hAnsi="Times New Roman" w:cs="Times New Roman"/>
          <w:sz w:val="24"/>
          <w:szCs w:val="24"/>
        </w:rPr>
      </w:pPr>
    </w:p>
    <w:p w:rsidR="001930C3" w:rsidRPr="00B408DA" w:rsidRDefault="001930C3" w:rsidP="00197103">
      <w:pPr>
        <w:spacing w:after="0" w:line="240" w:lineRule="auto"/>
        <w:jc w:val="both"/>
        <w:rPr>
          <w:rFonts w:ascii="Times New Roman" w:eastAsia="Times New Roman" w:hAnsi="Times New Roman" w:cs="Times New Roman"/>
          <w:sz w:val="28"/>
          <w:szCs w:val="28"/>
        </w:rPr>
      </w:pPr>
      <w:r w:rsidRPr="00393C24">
        <w:rPr>
          <w:rFonts w:ascii="Times New Roman" w:eastAsia="Times New Roman" w:hAnsi="Times New Roman" w:cs="Times New Roman"/>
          <w:sz w:val="24"/>
          <w:szCs w:val="24"/>
        </w:rPr>
        <w:t xml:space="preserve">    </w:t>
      </w:r>
      <w:r w:rsidRPr="00B408DA">
        <w:rPr>
          <w:rFonts w:ascii="Times New Roman" w:eastAsia="Times New Roman" w:hAnsi="Times New Roman" w:cs="Times New Roman"/>
          <w:sz w:val="28"/>
          <w:szCs w:val="28"/>
        </w:rPr>
        <w:t xml:space="preserve">При организации профориентационной работы в школе целесообразно  изучить нормативно-правовую базу по данному вопросу, обратив особое внимание на следующие документы:  </w:t>
      </w:r>
    </w:p>
    <w:p w:rsidR="007A6BD0" w:rsidRPr="00B408DA" w:rsidRDefault="001A5E28" w:rsidP="001A5E28">
      <w:pPr>
        <w:pStyle w:val="a3"/>
        <w:numPr>
          <w:ilvl w:val="0"/>
          <w:numId w:val="31"/>
        </w:numPr>
        <w:spacing w:after="0" w:line="240" w:lineRule="auto"/>
        <w:jc w:val="both"/>
        <w:textAlignment w:val="baseline"/>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 xml:space="preserve">Федеральный закон </w:t>
      </w:r>
      <w:r w:rsidR="00D069C2" w:rsidRPr="00B408DA">
        <w:rPr>
          <w:rFonts w:ascii="Times New Roman" w:hAnsi="Times New Roman" w:cs="Times New Roman"/>
          <w:color w:val="000000" w:themeColor="text1"/>
          <w:sz w:val="28"/>
          <w:szCs w:val="28"/>
        </w:rPr>
        <w:t>от 29.12.2012 г.№</w:t>
      </w:r>
      <w:r w:rsidRPr="00B408DA">
        <w:rPr>
          <w:rFonts w:ascii="Times New Roman" w:hAnsi="Times New Roman" w:cs="Times New Roman"/>
          <w:color w:val="000000" w:themeColor="text1"/>
          <w:sz w:val="28"/>
          <w:szCs w:val="28"/>
        </w:rPr>
        <w:t xml:space="preserve"> 273</w:t>
      </w:r>
      <w:r w:rsidR="00D069C2" w:rsidRPr="00B408DA">
        <w:rPr>
          <w:rFonts w:ascii="Times New Roman" w:hAnsi="Times New Roman" w:cs="Times New Roman"/>
          <w:color w:val="000000" w:themeColor="text1"/>
          <w:sz w:val="28"/>
          <w:szCs w:val="28"/>
        </w:rPr>
        <w:t>«</w:t>
      </w:r>
      <w:r w:rsidR="007A6BD0" w:rsidRPr="00B408DA">
        <w:rPr>
          <w:rFonts w:ascii="Times New Roman" w:hAnsi="Times New Roman" w:cs="Times New Roman"/>
          <w:color w:val="000000" w:themeColor="text1"/>
          <w:sz w:val="28"/>
          <w:szCs w:val="28"/>
        </w:rPr>
        <w:t xml:space="preserve">Об </w:t>
      </w:r>
      <w:r w:rsidR="0051287D" w:rsidRPr="00B408DA">
        <w:rPr>
          <w:rFonts w:ascii="Times New Roman" w:hAnsi="Times New Roman" w:cs="Times New Roman"/>
          <w:color w:val="000000" w:themeColor="text1"/>
          <w:sz w:val="28"/>
          <w:szCs w:val="28"/>
        </w:rPr>
        <w:t xml:space="preserve">образовании в Российской </w:t>
      </w:r>
      <w:r w:rsidR="00D069C2" w:rsidRPr="00B408DA">
        <w:rPr>
          <w:rFonts w:ascii="Times New Roman" w:hAnsi="Times New Roman" w:cs="Times New Roman"/>
          <w:color w:val="000000" w:themeColor="text1"/>
          <w:sz w:val="28"/>
          <w:szCs w:val="28"/>
        </w:rPr>
        <w:t>Федерации»;</w:t>
      </w:r>
    </w:p>
    <w:p w:rsidR="001A5E28" w:rsidRPr="00B408DA" w:rsidRDefault="001A5E28" w:rsidP="001A5E28">
      <w:pPr>
        <w:pStyle w:val="a3"/>
        <w:numPr>
          <w:ilvl w:val="0"/>
          <w:numId w:val="31"/>
        </w:numPr>
        <w:spacing w:after="0"/>
        <w:rPr>
          <w:rFonts w:ascii="Times New Roman" w:hAnsi="Times New Roman" w:cs="Times New Roman"/>
          <w:sz w:val="28"/>
          <w:szCs w:val="28"/>
        </w:rPr>
      </w:pPr>
      <w:r w:rsidRPr="00B408DA">
        <w:rPr>
          <w:rFonts w:ascii="Times New Roman" w:hAnsi="Times New Roman" w:cs="Times New Roman"/>
          <w:sz w:val="28"/>
          <w:szCs w:val="28"/>
        </w:rPr>
        <w:t xml:space="preserve">Закон </w:t>
      </w:r>
      <w:r w:rsidR="00D069C2" w:rsidRPr="00B408DA">
        <w:rPr>
          <w:rFonts w:ascii="Times New Roman" w:hAnsi="Times New Roman" w:cs="Times New Roman"/>
          <w:sz w:val="28"/>
          <w:szCs w:val="28"/>
        </w:rPr>
        <w:t xml:space="preserve"> РФ от 19.04.1991г. </w:t>
      </w:r>
      <w:r w:rsidRPr="00B408DA">
        <w:rPr>
          <w:rFonts w:ascii="Times New Roman" w:hAnsi="Times New Roman" w:cs="Times New Roman"/>
          <w:sz w:val="28"/>
          <w:szCs w:val="28"/>
        </w:rPr>
        <w:t>№1032-1 «О занятости населения в Российской Федерации» (ФЗ №1032-1);</w:t>
      </w:r>
    </w:p>
    <w:p w:rsidR="001A5E28" w:rsidRPr="00B408DA" w:rsidRDefault="001A5E28" w:rsidP="001A5E28">
      <w:pPr>
        <w:pStyle w:val="a3"/>
        <w:numPr>
          <w:ilvl w:val="0"/>
          <w:numId w:val="31"/>
        </w:numPr>
        <w:spacing w:after="0"/>
        <w:jc w:val="both"/>
        <w:rPr>
          <w:rFonts w:ascii="Times New Roman" w:hAnsi="Times New Roman" w:cs="Times New Roman"/>
          <w:sz w:val="28"/>
          <w:szCs w:val="28"/>
        </w:rPr>
      </w:pPr>
      <w:r w:rsidRPr="00B408DA">
        <w:rPr>
          <w:rFonts w:ascii="Times New Roman" w:hAnsi="Times New Roman" w:cs="Times New Roman"/>
          <w:sz w:val="28"/>
          <w:szCs w:val="28"/>
        </w:rPr>
        <w:t>Федеральный государственный стандарт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(Приказ Министерства труда и социальной защиты РФ от 23.08.2013 №380-н);</w:t>
      </w:r>
    </w:p>
    <w:p w:rsidR="00321503" w:rsidRPr="00B408DA" w:rsidRDefault="0051287D" w:rsidP="001A5E28">
      <w:pPr>
        <w:pStyle w:val="a3"/>
        <w:numPr>
          <w:ilvl w:val="0"/>
          <w:numId w:val="31"/>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lastRenderedPageBreak/>
        <w:t>Стратеги</w:t>
      </w:r>
      <w:r w:rsidR="00D069C2" w:rsidRPr="00B408DA">
        <w:rPr>
          <w:rFonts w:ascii="Times New Roman" w:hAnsi="Times New Roman" w:cs="Times New Roman"/>
          <w:sz w:val="28"/>
          <w:szCs w:val="28"/>
        </w:rPr>
        <w:t>я</w:t>
      </w:r>
      <w:r w:rsidR="00321503" w:rsidRPr="00B408DA">
        <w:rPr>
          <w:rFonts w:ascii="Times New Roman" w:hAnsi="Times New Roman" w:cs="Times New Roman"/>
          <w:sz w:val="28"/>
          <w:szCs w:val="28"/>
        </w:rPr>
        <w:t xml:space="preserve"> развития воспитания в Российской Федерации напериод до 2025 года (утверждена распоряжением Правительства Российской Федерации от 29 мая 2015 г. № 996-р);</w:t>
      </w:r>
    </w:p>
    <w:p w:rsidR="001930C3" w:rsidRPr="00B408DA" w:rsidRDefault="001930C3" w:rsidP="001A5E28">
      <w:pPr>
        <w:pStyle w:val="a3"/>
        <w:numPr>
          <w:ilvl w:val="0"/>
          <w:numId w:val="31"/>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Положение о профессиональной ориентации и психологической поддержке населения в Российской Федерации </w:t>
      </w:r>
      <w:r w:rsidR="00D069C2" w:rsidRPr="00B408DA">
        <w:rPr>
          <w:rFonts w:ascii="Times New Roman" w:hAnsi="Times New Roman" w:cs="Times New Roman"/>
          <w:sz w:val="28"/>
          <w:szCs w:val="28"/>
        </w:rPr>
        <w:t>(</w:t>
      </w:r>
      <w:r w:rsidRPr="00B408DA">
        <w:rPr>
          <w:rFonts w:ascii="Times New Roman" w:hAnsi="Times New Roman" w:cs="Times New Roman"/>
          <w:sz w:val="28"/>
          <w:szCs w:val="28"/>
        </w:rPr>
        <w:t>Приложение к постановлению Министерства труда и социального развития Российской Федера</w:t>
      </w:r>
      <w:r w:rsidR="00321503" w:rsidRPr="00B408DA">
        <w:rPr>
          <w:rFonts w:ascii="Times New Roman" w:hAnsi="Times New Roman" w:cs="Times New Roman"/>
          <w:sz w:val="28"/>
          <w:szCs w:val="28"/>
        </w:rPr>
        <w:t>ции от «27» сентября 1996г. № 1</w:t>
      </w:r>
      <w:r w:rsidR="00D069C2" w:rsidRPr="00B408DA">
        <w:rPr>
          <w:rFonts w:ascii="Times New Roman" w:hAnsi="Times New Roman" w:cs="Times New Roman"/>
          <w:sz w:val="28"/>
          <w:szCs w:val="28"/>
        </w:rPr>
        <w:t>)</w:t>
      </w:r>
      <w:r w:rsidR="00321503" w:rsidRPr="00B408DA">
        <w:rPr>
          <w:rFonts w:ascii="Times New Roman" w:hAnsi="Times New Roman" w:cs="Times New Roman"/>
          <w:sz w:val="28"/>
          <w:szCs w:val="28"/>
        </w:rPr>
        <w:t>;</w:t>
      </w:r>
    </w:p>
    <w:p w:rsidR="001930C3" w:rsidRPr="00B408DA" w:rsidRDefault="00321503" w:rsidP="001A5E28">
      <w:pPr>
        <w:pStyle w:val="a3"/>
        <w:numPr>
          <w:ilvl w:val="0"/>
          <w:numId w:val="31"/>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 межведомственном координационном совете по профессиональной ориентации молодежи</w:t>
      </w:r>
      <w:r w:rsidR="00D069C2" w:rsidRPr="00B408DA">
        <w:rPr>
          <w:rFonts w:ascii="Times New Roman" w:hAnsi="Times New Roman" w:cs="Times New Roman"/>
          <w:sz w:val="28"/>
          <w:szCs w:val="28"/>
        </w:rPr>
        <w:t>(Совместный приказ Минтруда России и Минобрнауки Россииот 27 августа 2013 г. № 390/985)</w:t>
      </w:r>
      <w:r w:rsidRPr="00B408DA">
        <w:rPr>
          <w:rFonts w:ascii="Times New Roman" w:hAnsi="Times New Roman" w:cs="Times New Roman"/>
          <w:sz w:val="28"/>
          <w:szCs w:val="28"/>
        </w:rPr>
        <w:t>;</w:t>
      </w:r>
    </w:p>
    <w:p w:rsidR="007A6BD0" w:rsidRPr="00B408DA" w:rsidRDefault="0051287D" w:rsidP="001A5E28">
      <w:pPr>
        <w:pStyle w:val="a3"/>
        <w:numPr>
          <w:ilvl w:val="0"/>
          <w:numId w:val="31"/>
        </w:numPr>
        <w:spacing w:after="0" w:line="240" w:lineRule="auto"/>
        <w:textAlignment w:val="baseline"/>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Концеп</w:t>
      </w:r>
      <w:r w:rsidR="000A3152" w:rsidRPr="00B408DA">
        <w:rPr>
          <w:rFonts w:ascii="Times New Roman" w:hAnsi="Times New Roman" w:cs="Times New Roman"/>
          <w:color w:val="000000" w:themeColor="text1"/>
          <w:sz w:val="28"/>
          <w:szCs w:val="28"/>
        </w:rPr>
        <w:t>ция</w:t>
      </w:r>
      <w:r w:rsidR="007A6BD0" w:rsidRPr="00B408DA">
        <w:rPr>
          <w:rFonts w:ascii="Times New Roman" w:hAnsi="Times New Roman" w:cs="Times New Roman"/>
          <w:color w:val="000000" w:themeColor="text1"/>
          <w:sz w:val="28"/>
          <w:szCs w:val="28"/>
        </w:rPr>
        <w:t xml:space="preserve"> системы профессиональной ориентации граждан в Республике Карелия</w:t>
      </w:r>
      <w:hyperlink r:id="rId8" w:history="1">
        <w:r w:rsidR="007A6BD0" w:rsidRPr="00B408DA">
          <w:rPr>
            <w:rFonts w:ascii="Times New Roman" w:hAnsi="Times New Roman" w:cs="Times New Roman"/>
            <w:color w:val="000000" w:themeColor="text1"/>
            <w:sz w:val="28"/>
            <w:szCs w:val="28"/>
          </w:rPr>
          <w:t xml:space="preserve"> от13.11.2014 №699р-П</w:t>
        </w:r>
      </w:hyperlink>
      <w:r w:rsidR="00321503" w:rsidRPr="00B408DA">
        <w:rPr>
          <w:rFonts w:ascii="Times New Roman" w:hAnsi="Times New Roman" w:cs="Times New Roman"/>
          <w:color w:val="000000" w:themeColor="text1"/>
          <w:sz w:val="28"/>
          <w:szCs w:val="28"/>
        </w:rPr>
        <w:t>;</w:t>
      </w:r>
    </w:p>
    <w:p w:rsidR="009336D5" w:rsidRPr="00B408DA" w:rsidRDefault="007A6BD0" w:rsidP="001A5E28">
      <w:pPr>
        <w:pStyle w:val="a3"/>
        <w:numPr>
          <w:ilvl w:val="0"/>
          <w:numId w:val="31"/>
        </w:numPr>
        <w:spacing w:after="300" w:line="240" w:lineRule="auto"/>
        <w:jc w:val="both"/>
        <w:textAlignment w:val="baseline"/>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 xml:space="preserve">Комплексный план мероприятий </w:t>
      </w:r>
      <w:r w:rsidR="00191DCC" w:rsidRPr="00B408DA">
        <w:rPr>
          <w:rFonts w:ascii="Times New Roman" w:hAnsi="Times New Roman" w:cs="Times New Roman"/>
          <w:color w:val="000000" w:themeColor="text1"/>
          <w:sz w:val="28"/>
          <w:szCs w:val="28"/>
        </w:rPr>
        <w:t>по реализации Концепции системы п</w:t>
      </w:r>
      <w:r w:rsidRPr="00B408DA">
        <w:rPr>
          <w:rFonts w:ascii="Times New Roman" w:hAnsi="Times New Roman" w:cs="Times New Roman"/>
          <w:color w:val="000000" w:themeColor="text1"/>
          <w:sz w:val="28"/>
          <w:szCs w:val="28"/>
        </w:rPr>
        <w:t>рофессиональной ориентации граждан в Республике Карелия на 2015 год</w:t>
      </w:r>
      <w:r w:rsidR="00321503" w:rsidRPr="00B408DA">
        <w:rPr>
          <w:rFonts w:ascii="Times New Roman" w:hAnsi="Times New Roman" w:cs="Times New Roman"/>
          <w:color w:val="000000" w:themeColor="text1"/>
          <w:sz w:val="28"/>
          <w:szCs w:val="28"/>
        </w:rPr>
        <w:t>.</w:t>
      </w:r>
    </w:p>
    <w:p w:rsidR="003860F8" w:rsidRPr="00B408DA" w:rsidRDefault="003860F8" w:rsidP="00241B4B">
      <w:pPr>
        <w:spacing w:after="0" w:line="240" w:lineRule="auto"/>
        <w:ind w:firstLine="426"/>
        <w:jc w:val="both"/>
        <w:textAlignment w:val="baseline"/>
        <w:rPr>
          <w:rFonts w:ascii="Times New Roman" w:hAnsi="Times New Roman" w:cs="Times New Roman"/>
          <w:color w:val="000000" w:themeColor="text1"/>
          <w:sz w:val="28"/>
          <w:szCs w:val="28"/>
        </w:rPr>
      </w:pPr>
      <w:r w:rsidRPr="00B408DA">
        <w:rPr>
          <w:rFonts w:ascii="Times New Roman" w:hAnsi="Times New Roman" w:cs="Times New Roman"/>
          <w:sz w:val="28"/>
          <w:szCs w:val="28"/>
        </w:rPr>
        <w:t>В «Стратегии развития воспитания в Российской Федерации на период</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до 2025 года» определен</w:t>
      </w:r>
      <w:r w:rsidR="001C7FB6" w:rsidRPr="00B408DA">
        <w:rPr>
          <w:rFonts w:ascii="Times New Roman" w:hAnsi="Times New Roman" w:cs="Times New Roman"/>
          <w:sz w:val="28"/>
          <w:szCs w:val="28"/>
        </w:rPr>
        <w:t xml:space="preserve"> важнейший приоритет</w:t>
      </w:r>
      <w:r w:rsidRPr="00B408DA">
        <w:rPr>
          <w:rFonts w:ascii="Times New Roman" w:hAnsi="Times New Roman" w:cs="Times New Roman"/>
          <w:sz w:val="28"/>
          <w:szCs w:val="28"/>
        </w:rPr>
        <w:t xml:space="preserve"> государственной политики в области</w:t>
      </w:r>
      <w:r w:rsidR="00B408DA">
        <w:rPr>
          <w:rFonts w:ascii="Times New Roman" w:hAnsi="Times New Roman" w:cs="Times New Roman"/>
          <w:sz w:val="28"/>
          <w:szCs w:val="28"/>
        </w:rPr>
        <w:t xml:space="preserve"> </w:t>
      </w:r>
      <w:r w:rsidR="001C7FB6" w:rsidRPr="00B408DA">
        <w:rPr>
          <w:rFonts w:ascii="Times New Roman" w:hAnsi="Times New Roman" w:cs="Times New Roman"/>
          <w:sz w:val="28"/>
          <w:szCs w:val="28"/>
        </w:rPr>
        <w:t xml:space="preserve">воспитания </w:t>
      </w:r>
      <w:r w:rsidRPr="00B408DA">
        <w:rPr>
          <w:rFonts w:ascii="Times New Roman" w:hAnsi="Times New Roman" w:cs="Times New Roman"/>
          <w:sz w:val="28"/>
          <w:szCs w:val="28"/>
        </w:rPr>
        <w:t>- создание условий для воспитания здоровой, счастливой, свободной,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ориентированной на труд личности</w:t>
      </w:r>
      <w:r w:rsidR="009336D5" w:rsidRPr="00B408DA">
        <w:rPr>
          <w:rFonts w:ascii="Times New Roman" w:hAnsi="Times New Roman" w:cs="Times New Roman"/>
          <w:sz w:val="28"/>
          <w:szCs w:val="28"/>
        </w:rPr>
        <w:t>.</w:t>
      </w:r>
    </w:p>
    <w:p w:rsidR="003860F8" w:rsidRPr="00B408DA" w:rsidRDefault="00226DAE" w:rsidP="00D069C2">
      <w:pPr>
        <w:autoSpaceDE w:val="0"/>
        <w:autoSpaceDN w:val="0"/>
        <w:adjustRightInd w:val="0"/>
        <w:spacing w:after="0" w:line="240" w:lineRule="auto"/>
        <w:ind w:firstLine="284"/>
        <w:jc w:val="both"/>
        <w:rPr>
          <w:rFonts w:ascii="Times New Roman" w:hAnsi="Times New Roman" w:cs="Times New Roman"/>
          <w:sz w:val="28"/>
          <w:szCs w:val="28"/>
        </w:rPr>
      </w:pPr>
      <w:r w:rsidRPr="00B408DA">
        <w:rPr>
          <w:rFonts w:ascii="Times New Roman" w:hAnsi="Times New Roman" w:cs="Times New Roman"/>
          <w:sz w:val="28"/>
          <w:szCs w:val="28"/>
        </w:rPr>
        <w:t>В качестве базовых национальных ценност</w:t>
      </w:r>
      <w:r w:rsidR="00862532" w:rsidRPr="00B408DA">
        <w:rPr>
          <w:rFonts w:ascii="Times New Roman" w:hAnsi="Times New Roman" w:cs="Times New Roman"/>
          <w:sz w:val="28"/>
          <w:szCs w:val="28"/>
        </w:rPr>
        <w:t>ей</w:t>
      </w:r>
      <w:r w:rsidRPr="00B408DA">
        <w:rPr>
          <w:rFonts w:ascii="Times New Roman" w:hAnsi="Times New Roman" w:cs="Times New Roman"/>
          <w:sz w:val="28"/>
          <w:szCs w:val="28"/>
        </w:rPr>
        <w:t xml:space="preserve"> российского общества в ф</w:t>
      </w:r>
      <w:r w:rsidR="003860F8" w:rsidRPr="00B408DA">
        <w:rPr>
          <w:rFonts w:ascii="Times New Roman" w:hAnsi="Times New Roman" w:cs="Times New Roman"/>
          <w:sz w:val="28"/>
          <w:szCs w:val="28"/>
        </w:rPr>
        <w:t>едеральны</w:t>
      </w:r>
      <w:r w:rsidRPr="00B408DA">
        <w:rPr>
          <w:rFonts w:ascii="Times New Roman" w:hAnsi="Times New Roman" w:cs="Times New Roman"/>
          <w:sz w:val="28"/>
          <w:szCs w:val="28"/>
        </w:rPr>
        <w:t>х</w:t>
      </w:r>
      <w:r w:rsidR="003860F8" w:rsidRPr="00B408DA">
        <w:rPr>
          <w:rFonts w:ascii="Times New Roman" w:hAnsi="Times New Roman" w:cs="Times New Roman"/>
          <w:sz w:val="28"/>
          <w:szCs w:val="28"/>
        </w:rPr>
        <w:t xml:space="preserve"> государственны</w:t>
      </w:r>
      <w:r w:rsidRPr="00B408DA">
        <w:rPr>
          <w:rFonts w:ascii="Times New Roman" w:hAnsi="Times New Roman" w:cs="Times New Roman"/>
          <w:sz w:val="28"/>
          <w:szCs w:val="28"/>
        </w:rPr>
        <w:t>х</w:t>
      </w:r>
      <w:r w:rsidR="003860F8" w:rsidRPr="00B408DA">
        <w:rPr>
          <w:rFonts w:ascii="Times New Roman" w:hAnsi="Times New Roman" w:cs="Times New Roman"/>
          <w:sz w:val="28"/>
          <w:szCs w:val="28"/>
        </w:rPr>
        <w:t xml:space="preserve"> образовательны</w:t>
      </w:r>
      <w:r w:rsidRPr="00B408DA">
        <w:rPr>
          <w:rFonts w:ascii="Times New Roman" w:hAnsi="Times New Roman" w:cs="Times New Roman"/>
          <w:sz w:val="28"/>
          <w:szCs w:val="28"/>
        </w:rPr>
        <w:t>х</w:t>
      </w:r>
      <w:r w:rsidR="003860F8" w:rsidRPr="00B408DA">
        <w:rPr>
          <w:rFonts w:ascii="Times New Roman" w:hAnsi="Times New Roman" w:cs="Times New Roman"/>
          <w:sz w:val="28"/>
          <w:szCs w:val="28"/>
        </w:rPr>
        <w:t xml:space="preserve"> стандарт</w:t>
      </w:r>
      <w:r w:rsidRPr="00B408DA">
        <w:rPr>
          <w:rFonts w:ascii="Times New Roman" w:hAnsi="Times New Roman" w:cs="Times New Roman"/>
          <w:sz w:val="28"/>
          <w:szCs w:val="28"/>
        </w:rPr>
        <w:t>ах</w:t>
      </w:r>
      <w:r w:rsidR="003860F8" w:rsidRPr="00B408DA">
        <w:rPr>
          <w:rFonts w:ascii="Times New Roman" w:hAnsi="Times New Roman" w:cs="Times New Roman"/>
          <w:sz w:val="28"/>
          <w:szCs w:val="28"/>
        </w:rPr>
        <w:t xml:space="preserve"> общего образования</w:t>
      </w:r>
      <w:r w:rsidRPr="00B408DA">
        <w:rPr>
          <w:rFonts w:ascii="Times New Roman" w:hAnsi="Times New Roman" w:cs="Times New Roman"/>
          <w:sz w:val="28"/>
          <w:szCs w:val="28"/>
        </w:rPr>
        <w:t xml:space="preserve"> (ФГОС)наряду с</w:t>
      </w:r>
      <w:r w:rsidR="003860F8" w:rsidRPr="00B408DA">
        <w:rPr>
          <w:rFonts w:ascii="Times New Roman" w:hAnsi="Times New Roman" w:cs="Times New Roman"/>
          <w:sz w:val="28"/>
          <w:szCs w:val="28"/>
        </w:rPr>
        <w:t xml:space="preserve"> патриотизм</w:t>
      </w:r>
      <w:r w:rsidRPr="00B408DA">
        <w:rPr>
          <w:rFonts w:ascii="Times New Roman" w:hAnsi="Times New Roman" w:cs="Times New Roman"/>
          <w:sz w:val="28"/>
          <w:szCs w:val="28"/>
        </w:rPr>
        <w:t>ом</w:t>
      </w:r>
      <w:r w:rsidR="003860F8" w:rsidRPr="00B408DA">
        <w:rPr>
          <w:rFonts w:ascii="Times New Roman" w:hAnsi="Times New Roman" w:cs="Times New Roman"/>
          <w:sz w:val="28"/>
          <w:szCs w:val="28"/>
        </w:rPr>
        <w:t>, социальн</w:t>
      </w:r>
      <w:r w:rsidRPr="00B408DA">
        <w:rPr>
          <w:rFonts w:ascii="Times New Roman" w:hAnsi="Times New Roman" w:cs="Times New Roman"/>
          <w:sz w:val="28"/>
          <w:szCs w:val="28"/>
        </w:rPr>
        <w:t xml:space="preserve">ой </w:t>
      </w:r>
      <w:r w:rsidR="003860F8" w:rsidRPr="00B408DA">
        <w:rPr>
          <w:rFonts w:ascii="Times New Roman" w:hAnsi="Times New Roman" w:cs="Times New Roman"/>
          <w:sz w:val="28"/>
          <w:szCs w:val="28"/>
        </w:rPr>
        <w:t>солидарность</w:t>
      </w:r>
      <w:r w:rsidRPr="00B408DA">
        <w:rPr>
          <w:rFonts w:ascii="Times New Roman" w:hAnsi="Times New Roman" w:cs="Times New Roman"/>
          <w:sz w:val="28"/>
          <w:szCs w:val="28"/>
        </w:rPr>
        <w:t>ю</w:t>
      </w:r>
      <w:r w:rsidR="003860F8" w:rsidRPr="00B408DA">
        <w:rPr>
          <w:rFonts w:ascii="Times New Roman" w:hAnsi="Times New Roman" w:cs="Times New Roman"/>
          <w:sz w:val="28"/>
          <w:szCs w:val="28"/>
        </w:rPr>
        <w:t>,</w:t>
      </w:r>
      <w:r w:rsidR="00B408DA">
        <w:rPr>
          <w:rFonts w:ascii="Times New Roman" w:hAnsi="Times New Roman" w:cs="Times New Roman"/>
          <w:sz w:val="28"/>
          <w:szCs w:val="28"/>
        </w:rPr>
        <w:t xml:space="preserve"> </w:t>
      </w:r>
      <w:r w:rsidR="003860F8" w:rsidRPr="00B408DA">
        <w:rPr>
          <w:rFonts w:ascii="Times New Roman" w:hAnsi="Times New Roman" w:cs="Times New Roman"/>
          <w:sz w:val="28"/>
          <w:szCs w:val="28"/>
        </w:rPr>
        <w:t>гражданственность</w:t>
      </w:r>
      <w:r w:rsidRPr="00B408DA">
        <w:rPr>
          <w:rFonts w:ascii="Times New Roman" w:hAnsi="Times New Roman" w:cs="Times New Roman"/>
          <w:sz w:val="28"/>
          <w:szCs w:val="28"/>
        </w:rPr>
        <w:t>ю</w:t>
      </w:r>
      <w:r w:rsidR="003860F8" w:rsidRPr="00B408DA">
        <w:rPr>
          <w:rFonts w:ascii="Times New Roman" w:hAnsi="Times New Roman" w:cs="Times New Roman"/>
          <w:sz w:val="28"/>
          <w:szCs w:val="28"/>
        </w:rPr>
        <w:t>, семь</w:t>
      </w:r>
      <w:r w:rsidRPr="00B408DA">
        <w:rPr>
          <w:rFonts w:ascii="Times New Roman" w:hAnsi="Times New Roman" w:cs="Times New Roman"/>
          <w:sz w:val="28"/>
          <w:szCs w:val="28"/>
        </w:rPr>
        <w:t>ей</w:t>
      </w:r>
      <w:r w:rsidR="003860F8" w:rsidRPr="00B408DA">
        <w:rPr>
          <w:rFonts w:ascii="Times New Roman" w:hAnsi="Times New Roman" w:cs="Times New Roman"/>
          <w:sz w:val="28"/>
          <w:szCs w:val="28"/>
        </w:rPr>
        <w:t>, здоровье</w:t>
      </w:r>
      <w:r w:rsidRPr="00B408DA">
        <w:rPr>
          <w:rFonts w:ascii="Times New Roman" w:hAnsi="Times New Roman" w:cs="Times New Roman"/>
          <w:sz w:val="28"/>
          <w:szCs w:val="28"/>
        </w:rPr>
        <w:t>м</w:t>
      </w:r>
      <w:r w:rsidR="00862532" w:rsidRPr="00B408DA">
        <w:rPr>
          <w:rFonts w:ascii="Times New Roman" w:hAnsi="Times New Roman" w:cs="Times New Roman"/>
          <w:sz w:val="28"/>
          <w:szCs w:val="28"/>
        </w:rPr>
        <w:t>,</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традиционными религиями России, искусством, природой, человечеством указываются</w:t>
      </w:r>
      <w:r w:rsidR="00B408DA">
        <w:rPr>
          <w:rFonts w:ascii="Times New Roman" w:hAnsi="Times New Roman" w:cs="Times New Roman"/>
          <w:sz w:val="28"/>
          <w:szCs w:val="28"/>
        </w:rPr>
        <w:t xml:space="preserve"> </w:t>
      </w:r>
      <w:r w:rsidRPr="00B408DA">
        <w:rPr>
          <w:rFonts w:ascii="Times New Roman" w:hAnsi="Times New Roman" w:cs="Times New Roman"/>
          <w:b/>
          <w:sz w:val="28"/>
          <w:szCs w:val="28"/>
        </w:rPr>
        <w:t>труд и творчество, наука.</w:t>
      </w:r>
    </w:p>
    <w:p w:rsidR="001C7FB6" w:rsidRPr="00B408DA" w:rsidRDefault="00226DAE" w:rsidP="00241B4B">
      <w:pPr>
        <w:spacing w:after="0" w:line="240" w:lineRule="auto"/>
        <w:ind w:firstLine="284"/>
        <w:jc w:val="both"/>
        <w:rPr>
          <w:rFonts w:ascii="Times New Roman" w:hAnsi="Times New Roman" w:cs="Times New Roman"/>
          <w:sz w:val="28"/>
          <w:szCs w:val="28"/>
        </w:rPr>
      </w:pPr>
      <w:r w:rsidRPr="00B408DA">
        <w:rPr>
          <w:rFonts w:ascii="Times New Roman" w:hAnsi="Times New Roman" w:cs="Times New Roman"/>
          <w:sz w:val="28"/>
          <w:szCs w:val="28"/>
        </w:rPr>
        <w:t>ФГОС</w:t>
      </w:r>
      <w:r w:rsidR="001930C3" w:rsidRPr="00B408DA">
        <w:rPr>
          <w:rFonts w:ascii="Times New Roman" w:hAnsi="Times New Roman" w:cs="Times New Roman"/>
          <w:sz w:val="28"/>
          <w:szCs w:val="28"/>
        </w:rPr>
        <w:t xml:space="preserve"> предусматривают возможность  создания целостной  программы профессиональной ориентации  обучающихся в рамках программ воспитания и социализации</w:t>
      </w:r>
      <w:r w:rsidR="0051287D" w:rsidRPr="00B408DA">
        <w:rPr>
          <w:rFonts w:ascii="Times New Roman" w:hAnsi="Times New Roman" w:cs="Times New Roman"/>
          <w:sz w:val="28"/>
          <w:szCs w:val="28"/>
        </w:rPr>
        <w:t>, духовно-нравственного развития</w:t>
      </w:r>
      <w:r w:rsidR="001930C3" w:rsidRPr="00B408DA">
        <w:rPr>
          <w:rFonts w:ascii="Times New Roman" w:hAnsi="Times New Roman" w:cs="Times New Roman"/>
          <w:sz w:val="28"/>
          <w:szCs w:val="28"/>
        </w:rPr>
        <w:t xml:space="preserve"> личности. При разработке такой программы</w:t>
      </w:r>
      <w:r w:rsidR="006F2F99" w:rsidRPr="00B408DA">
        <w:rPr>
          <w:rFonts w:ascii="Times New Roman" w:hAnsi="Times New Roman" w:cs="Times New Roman"/>
          <w:sz w:val="28"/>
          <w:szCs w:val="28"/>
        </w:rPr>
        <w:t xml:space="preserve"> в школе </w:t>
      </w:r>
      <w:r w:rsidR="002A7537" w:rsidRPr="00B408DA">
        <w:rPr>
          <w:rFonts w:ascii="Times New Roman" w:hAnsi="Times New Roman" w:cs="Times New Roman"/>
          <w:sz w:val="28"/>
          <w:szCs w:val="28"/>
        </w:rPr>
        <w:t>целесообразно</w:t>
      </w:r>
      <w:r w:rsidR="001930C3" w:rsidRPr="00B408DA">
        <w:rPr>
          <w:rFonts w:ascii="Times New Roman" w:hAnsi="Times New Roman" w:cs="Times New Roman"/>
          <w:sz w:val="28"/>
          <w:szCs w:val="28"/>
        </w:rPr>
        <w:t xml:space="preserve"> руководст</w:t>
      </w:r>
      <w:r w:rsidR="00083275" w:rsidRPr="00B408DA">
        <w:rPr>
          <w:rFonts w:ascii="Times New Roman" w:hAnsi="Times New Roman" w:cs="Times New Roman"/>
          <w:sz w:val="28"/>
          <w:szCs w:val="28"/>
        </w:rPr>
        <w:t xml:space="preserve">воваться идеями, изложенными в </w:t>
      </w:r>
      <w:r w:rsidR="001930C3" w:rsidRPr="00B408DA">
        <w:rPr>
          <w:rFonts w:ascii="Times New Roman" w:hAnsi="Times New Roman" w:cs="Times New Roman"/>
          <w:sz w:val="28"/>
          <w:szCs w:val="28"/>
        </w:rPr>
        <w:t>«Концепции организационно-педагогического сопровождения обучающихся в условиях непрерывности образования», разработанной специалистами Федерального</w:t>
      </w:r>
      <w:r w:rsidRPr="00B408DA">
        <w:rPr>
          <w:rFonts w:ascii="Times New Roman" w:hAnsi="Times New Roman" w:cs="Times New Roman"/>
          <w:sz w:val="28"/>
          <w:szCs w:val="28"/>
        </w:rPr>
        <w:t xml:space="preserve"> института развития образования </w:t>
      </w:r>
      <w:r w:rsidR="00083275" w:rsidRPr="00B408DA">
        <w:rPr>
          <w:rFonts w:ascii="Times New Roman" w:hAnsi="Times New Roman" w:cs="Times New Roman"/>
          <w:sz w:val="28"/>
          <w:szCs w:val="28"/>
        </w:rPr>
        <w:t>[3]</w:t>
      </w:r>
      <w:r w:rsidR="00862532" w:rsidRPr="00B408DA">
        <w:rPr>
          <w:rFonts w:ascii="Times New Roman" w:hAnsi="Times New Roman" w:cs="Times New Roman"/>
          <w:sz w:val="28"/>
          <w:szCs w:val="28"/>
        </w:rPr>
        <w:t>.</w:t>
      </w:r>
      <w:r w:rsidR="001930C3" w:rsidRPr="00B408DA">
        <w:rPr>
          <w:rFonts w:ascii="Times New Roman" w:hAnsi="Times New Roman" w:cs="Times New Roman"/>
          <w:sz w:val="28"/>
          <w:szCs w:val="28"/>
        </w:rPr>
        <w:t xml:space="preserve"> Ко</w:t>
      </w:r>
      <w:r w:rsidR="00197103" w:rsidRPr="00B408DA">
        <w:rPr>
          <w:rFonts w:ascii="Times New Roman" w:hAnsi="Times New Roman" w:cs="Times New Roman"/>
          <w:sz w:val="28"/>
          <w:szCs w:val="28"/>
        </w:rPr>
        <w:t>нцепция предполагает постепенную</w:t>
      </w:r>
      <w:r w:rsidR="00B408DA">
        <w:rPr>
          <w:rFonts w:ascii="Times New Roman" w:hAnsi="Times New Roman" w:cs="Times New Roman"/>
          <w:sz w:val="28"/>
          <w:szCs w:val="28"/>
        </w:rPr>
        <w:t xml:space="preserve"> </w:t>
      </w:r>
      <w:r w:rsidR="00CF4D11" w:rsidRPr="00B408DA">
        <w:rPr>
          <w:rFonts w:ascii="Times New Roman" w:hAnsi="Times New Roman" w:cs="Times New Roman"/>
          <w:sz w:val="28"/>
          <w:szCs w:val="28"/>
        </w:rPr>
        <w:t>смену парадигмы:</w:t>
      </w:r>
      <w:r w:rsidR="00B408DA">
        <w:rPr>
          <w:rFonts w:ascii="Times New Roman" w:hAnsi="Times New Roman" w:cs="Times New Roman"/>
          <w:sz w:val="28"/>
          <w:szCs w:val="28"/>
        </w:rPr>
        <w:t xml:space="preserve"> </w:t>
      </w:r>
      <w:r w:rsidR="001930C3" w:rsidRPr="00B408DA">
        <w:rPr>
          <w:rFonts w:ascii="Times New Roman" w:hAnsi="Times New Roman" w:cs="Times New Roman"/>
          <w:sz w:val="28"/>
          <w:szCs w:val="28"/>
        </w:rPr>
        <w:t xml:space="preserve">от профориентационной работы к </w:t>
      </w:r>
      <w:r w:rsidR="006F2823" w:rsidRPr="00B408DA">
        <w:rPr>
          <w:rFonts w:ascii="Times New Roman" w:hAnsi="Times New Roman" w:cs="Times New Roman"/>
          <w:sz w:val="28"/>
          <w:szCs w:val="28"/>
        </w:rPr>
        <w:t xml:space="preserve"> системе сопровождения</w:t>
      </w:r>
      <w:r w:rsidR="001930C3" w:rsidRPr="00B408DA">
        <w:rPr>
          <w:rFonts w:ascii="Times New Roman" w:hAnsi="Times New Roman" w:cs="Times New Roman"/>
          <w:sz w:val="28"/>
          <w:szCs w:val="28"/>
        </w:rPr>
        <w:t xml:space="preserve"> профессионального самоопределения обучающихся</w:t>
      </w:r>
      <w:r w:rsidR="00F138BB" w:rsidRPr="00B408DA">
        <w:rPr>
          <w:rFonts w:ascii="Times New Roman" w:hAnsi="Times New Roman" w:cs="Times New Roman"/>
          <w:sz w:val="28"/>
          <w:szCs w:val="28"/>
        </w:rPr>
        <w:t xml:space="preserve"> как</w:t>
      </w:r>
      <w:r w:rsidR="00B408DA">
        <w:rPr>
          <w:rFonts w:ascii="Times New Roman" w:hAnsi="Times New Roman" w:cs="Times New Roman"/>
          <w:sz w:val="28"/>
          <w:szCs w:val="28"/>
        </w:rPr>
        <w:t xml:space="preserve"> </w:t>
      </w:r>
      <w:r w:rsidR="00F138BB" w:rsidRPr="00B408DA">
        <w:rPr>
          <w:rFonts w:ascii="Times New Roman" w:hAnsi="Times New Roman" w:cs="Times New Roman"/>
          <w:sz w:val="28"/>
          <w:szCs w:val="28"/>
        </w:rPr>
        <w:t>субъектов</w:t>
      </w:r>
      <w:r w:rsidR="00B408DA">
        <w:rPr>
          <w:rFonts w:ascii="Times New Roman" w:hAnsi="Times New Roman" w:cs="Times New Roman"/>
          <w:sz w:val="28"/>
          <w:szCs w:val="28"/>
        </w:rPr>
        <w:t xml:space="preserve"> </w:t>
      </w:r>
      <w:r w:rsidR="002A7537" w:rsidRPr="00B408DA">
        <w:rPr>
          <w:rFonts w:ascii="Times New Roman" w:hAnsi="Times New Roman" w:cs="Times New Roman"/>
          <w:sz w:val="28"/>
          <w:szCs w:val="28"/>
        </w:rPr>
        <w:t xml:space="preserve">жизненного, </w:t>
      </w:r>
      <w:r w:rsidR="001930C3" w:rsidRPr="00B408DA">
        <w:rPr>
          <w:rFonts w:ascii="Times New Roman" w:hAnsi="Times New Roman" w:cs="Times New Roman"/>
          <w:sz w:val="28"/>
          <w:szCs w:val="28"/>
        </w:rPr>
        <w:t>личностного</w:t>
      </w:r>
      <w:r w:rsidR="00B408DA">
        <w:rPr>
          <w:rFonts w:ascii="Times New Roman" w:hAnsi="Times New Roman" w:cs="Times New Roman"/>
          <w:sz w:val="28"/>
          <w:szCs w:val="28"/>
        </w:rPr>
        <w:t xml:space="preserve"> </w:t>
      </w:r>
      <w:r w:rsidR="002A7537" w:rsidRPr="00B408DA">
        <w:rPr>
          <w:rFonts w:ascii="Times New Roman" w:hAnsi="Times New Roman" w:cs="Times New Roman"/>
          <w:sz w:val="28"/>
          <w:szCs w:val="28"/>
        </w:rPr>
        <w:t>и</w:t>
      </w:r>
      <w:r w:rsidR="00B408DA">
        <w:rPr>
          <w:rFonts w:ascii="Times New Roman" w:hAnsi="Times New Roman" w:cs="Times New Roman"/>
          <w:sz w:val="28"/>
          <w:szCs w:val="28"/>
        </w:rPr>
        <w:t xml:space="preserve"> </w:t>
      </w:r>
      <w:r w:rsidR="002A7537" w:rsidRPr="00B408DA">
        <w:rPr>
          <w:rFonts w:ascii="Times New Roman" w:hAnsi="Times New Roman" w:cs="Times New Roman"/>
          <w:sz w:val="28"/>
          <w:szCs w:val="28"/>
        </w:rPr>
        <w:t>профессионального</w:t>
      </w:r>
      <w:r w:rsidR="001930C3" w:rsidRPr="00B408DA">
        <w:rPr>
          <w:rFonts w:ascii="Times New Roman" w:hAnsi="Times New Roman" w:cs="Times New Roman"/>
          <w:sz w:val="28"/>
          <w:szCs w:val="28"/>
        </w:rPr>
        <w:t xml:space="preserve"> самоопределения, что полностью согласуется с требованиями ФГОС. В этой связи, </w:t>
      </w:r>
      <w:r w:rsidR="002A7537" w:rsidRPr="00B408DA">
        <w:rPr>
          <w:rFonts w:ascii="Times New Roman" w:hAnsi="Times New Roman" w:cs="Times New Roman"/>
          <w:sz w:val="28"/>
          <w:szCs w:val="28"/>
        </w:rPr>
        <w:t xml:space="preserve">развитие </w:t>
      </w:r>
      <w:r w:rsidR="001930C3" w:rsidRPr="00B408DA">
        <w:rPr>
          <w:rFonts w:ascii="Times New Roman" w:hAnsi="Times New Roman" w:cs="Times New Roman"/>
          <w:sz w:val="28"/>
          <w:szCs w:val="28"/>
        </w:rPr>
        <w:t xml:space="preserve">способности к профессиональному самоопределению является частью всей образовательной деятельности </w:t>
      </w:r>
      <w:r w:rsidR="006D7AB6" w:rsidRPr="00B408DA">
        <w:rPr>
          <w:rFonts w:ascii="Times New Roman" w:hAnsi="Times New Roman" w:cs="Times New Roman"/>
          <w:sz w:val="28"/>
          <w:szCs w:val="28"/>
        </w:rPr>
        <w:t>общеобразовательной организации</w:t>
      </w:r>
      <w:r w:rsidR="001930C3" w:rsidRPr="00B408DA">
        <w:rPr>
          <w:rFonts w:ascii="Times New Roman" w:hAnsi="Times New Roman" w:cs="Times New Roman"/>
          <w:sz w:val="28"/>
          <w:szCs w:val="28"/>
        </w:rPr>
        <w:t xml:space="preserve">, </w:t>
      </w:r>
      <w:r w:rsidR="000A3152" w:rsidRPr="00B408DA">
        <w:rPr>
          <w:rFonts w:ascii="Times New Roman" w:hAnsi="Times New Roman" w:cs="Times New Roman"/>
          <w:sz w:val="28"/>
          <w:szCs w:val="28"/>
        </w:rPr>
        <w:t>включая начальный уровень</w:t>
      </w:r>
      <w:r w:rsidR="001930C3" w:rsidRPr="00B408DA">
        <w:rPr>
          <w:rFonts w:ascii="Times New Roman" w:hAnsi="Times New Roman" w:cs="Times New Roman"/>
          <w:sz w:val="28"/>
          <w:szCs w:val="28"/>
        </w:rPr>
        <w:t>.</w:t>
      </w:r>
      <w:r w:rsidR="002A7537" w:rsidRPr="00B408DA">
        <w:rPr>
          <w:rFonts w:ascii="Times New Roman" w:hAnsi="Times New Roman" w:cs="Times New Roman"/>
          <w:sz w:val="28"/>
          <w:szCs w:val="28"/>
        </w:rPr>
        <w:t xml:space="preserve"> При этом </w:t>
      </w:r>
      <w:r w:rsidR="006F2F99" w:rsidRPr="00B408DA">
        <w:rPr>
          <w:rFonts w:ascii="Times New Roman" w:hAnsi="Times New Roman" w:cs="Times New Roman"/>
          <w:sz w:val="28"/>
          <w:szCs w:val="28"/>
        </w:rPr>
        <w:t xml:space="preserve">также </w:t>
      </w:r>
      <w:r w:rsidR="002A7537" w:rsidRPr="00B408DA">
        <w:rPr>
          <w:rFonts w:ascii="Times New Roman" w:hAnsi="Times New Roman" w:cs="Times New Roman"/>
          <w:sz w:val="28"/>
          <w:szCs w:val="28"/>
        </w:rPr>
        <w:t xml:space="preserve">должно быть организовано конструктивное  взаимодействие и сотрудничество с другими организациями, занимающимися вопросами профориентации и самоопределения. </w:t>
      </w:r>
      <w:r w:rsidR="001930C3" w:rsidRPr="00B408DA">
        <w:rPr>
          <w:rFonts w:ascii="Times New Roman" w:hAnsi="Times New Roman" w:cs="Times New Roman"/>
          <w:sz w:val="28"/>
          <w:szCs w:val="28"/>
        </w:rPr>
        <w:t xml:space="preserve">Кроме того, в процессе  совершенствования подготовки и сопровождения </w:t>
      </w:r>
      <w:r w:rsidR="001930C3" w:rsidRPr="00B408DA">
        <w:rPr>
          <w:rFonts w:ascii="Times New Roman" w:hAnsi="Times New Roman" w:cs="Times New Roman"/>
          <w:sz w:val="28"/>
          <w:szCs w:val="28"/>
        </w:rPr>
        <w:lastRenderedPageBreak/>
        <w:t xml:space="preserve">профессиональной ориентации в общеобразовательных </w:t>
      </w:r>
      <w:r w:rsidR="006F2F99" w:rsidRPr="00B408DA">
        <w:rPr>
          <w:rFonts w:ascii="Times New Roman" w:hAnsi="Times New Roman" w:cs="Times New Roman"/>
          <w:sz w:val="28"/>
          <w:szCs w:val="28"/>
        </w:rPr>
        <w:t>организациях</w:t>
      </w:r>
      <w:r w:rsidR="001930C3" w:rsidRPr="00B408DA">
        <w:rPr>
          <w:rFonts w:ascii="Times New Roman" w:hAnsi="Times New Roman" w:cs="Times New Roman"/>
          <w:sz w:val="28"/>
          <w:szCs w:val="28"/>
        </w:rPr>
        <w:t xml:space="preserve"> важно учитывать имеющийся опыт реализации программ профориентационных курсов, целостно охватывающих процесс подготовки обучающихся к осознанному выбору сферы будущей</w:t>
      </w:r>
      <w:r w:rsidR="006F2F99" w:rsidRPr="00B408DA">
        <w:rPr>
          <w:rFonts w:ascii="Times New Roman" w:hAnsi="Times New Roman" w:cs="Times New Roman"/>
          <w:sz w:val="28"/>
          <w:szCs w:val="28"/>
        </w:rPr>
        <w:t xml:space="preserve"> профессиональной деятельности и формирующих уважительное отношение к труду.</w:t>
      </w:r>
    </w:p>
    <w:p w:rsidR="006F2823" w:rsidRPr="00B408DA" w:rsidRDefault="006F2823" w:rsidP="005741E2">
      <w:pPr>
        <w:spacing w:after="0" w:line="240" w:lineRule="auto"/>
        <w:rPr>
          <w:rFonts w:ascii="Times New Roman" w:hAnsi="Times New Roman" w:cs="Times New Roman"/>
          <w:b/>
          <w:sz w:val="28"/>
          <w:szCs w:val="28"/>
        </w:rPr>
      </w:pPr>
    </w:p>
    <w:p w:rsidR="00D90E74" w:rsidRPr="00B408DA" w:rsidRDefault="00D90E74" w:rsidP="00D069C2">
      <w:pPr>
        <w:pStyle w:val="a3"/>
        <w:numPr>
          <w:ilvl w:val="0"/>
          <w:numId w:val="28"/>
        </w:numPr>
        <w:spacing w:after="0" w:line="240" w:lineRule="auto"/>
        <w:contextualSpacing/>
        <w:jc w:val="center"/>
        <w:rPr>
          <w:rFonts w:ascii="Times New Roman" w:hAnsi="Times New Roman"/>
          <w:b/>
          <w:sz w:val="28"/>
          <w:szCs w:val="28"/>
        </w:rPr>
      </w:pPr>
      <w:r w:rsidRPr="00B408DA">
        <w:rPr>
          <w:rFonts w:ascii="Times New Roman" w:hAnsi="Times New Roman"/>
          <w:b/>
          <w:sz w:val="28"/>
          <w:szCs w:val="28"/>
        </w:rPr>
        <w:t>Психолого-педагоги</w:t>
      </w:r>
      <w:r w:rsidR="005741E2" w:rsidRPr="00B408DA">
        <w:rPr>
          <w:rFonts w:ascii="Times New Roman" w:hAnsi="Times New Roman"/>
          <w:b/>
          <w:sz w:val="28"/>
          <w:szCs w:val="28"/>
        </w:rPr>
        <w:t xml:space="preserve">ческие основы профессионального </w:t>
      </w:r>
      <w:r w:rsidR="009F2F85" w:rsidRPr="00B408DA">
        <w:rPr>
          <w:rFonts w:ascii="Times New Roman" w:hAnsi="Times New Roman"/>
          <w:b/>
          <w:sz w:val="28"/>
          <w:szCs w:val="28"/>
        </w:rPr>
        <w:t>самоопределения</w:t>
      </w:r>
    </w:p>
    <w:p w:rsidR="00866DCF" w:rsidRPr="00B408DA" w:rsidRDefault="00866DCF" w:rsidP="00EB1544">
      <w:pPr>
        <w:spacing w:after="0" w:line="240" w:lineRule="auto"/>
        <w:ind w:firstLine="284"/>
        <w:contextualSpacing/>
        <w:jc w:val="both"/>
        <w:rPr>
          <w:rFonts w:ascii="Times New Roman" w:eastAsia="Times New Roman" w:hAnsi="Times New Roman" w:cs="Times New Roman"/>
          <w:b/>
          <w:sz w:val="28"/>
          <w:szCs w:val="28"/>
        </w:rPr>
      </w:pP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Процесс профессионального самоопределения включает развитие самосознания, формирование системы ценностных ориентаций, моделирование своего будущего, построение эталонов в виде идеального образа профессионала.</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Формирование человека как субъекта профессионального самоопределения – многолетний процесс. Он  начинается в дошкольном возрасте</w:t>
      </w:r>
      <w:r w:rsidR="00D069C2" w:rsidRPr="00B408DA">
        <w:rPr>
          <w:rFonts w:ascii="Times New Roman" w:eastAsia="Times New Roman" w:hAnsi="Times New Roman" w:cs="Times New Roman"/>
          <w:sz w:val="28"/>
          <w:szCs w:val="28"/>
        </w:rPr>
        <w:t>,</w:t>
      </w:r>
      <w:r w:rsidRPr="00B408DA">
        <w:rPr>
          <w:rFonts w:ascii="Times New Roman" w:eastAsia="Times New Roman" w:hAnsi="Times New Roman" w:cs="Times New Roman"/>
          <w:sz w:val="28"/>
          <w:szCs w:val="28"/>
        </w:rPr>
        <w:t xml:space="preserve"> и его важно осмысливать как целостность, как систему.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До трех лет ребенок проходит определенные ступени профессионального развития личности. К нему приходит осознание «Я – сам! Я – могу!». Уже в дошкольном возрасте у ребенка закладываются предпосылки будущей профессиональной деятельности</w:t>
      </w:r>
      <w:r w:rsidRPr="00393C24">
        <w:rPr>
          <w:rFonts w:ascii="Times New Roman" w:eastAsia="Times New Roman" w:hAnsi="Times New Roman" w:cs="Times New Roman"/>
          <w:sz w:val="24"/>
          <w:szCs w:val="24"/>
        </w:rPr>
        <w:t xml:space="preserve">. </w:t>
      </w:r>
      <w:r w:rsidRPr="00B408DA">
        <w:rPr>
          <w:rFonts w:ascii="Times New Roman" w:eastAsia="Times New Roman" w:hAnsi="Times New Roman" w:cs="Times New Roman"/>
          <w:sz w:val="28"/>
          <w:szCs w:val="28"/>
        </w:rPr>
        <w:t xml:space="preserve">Результатом профессионально-ролевых игр, выполнения простейших видов труда, наблюдения за трудом взрослых становится «самоопределение» дошкольников на основе различения видов труда и сравнения разных профессий. Основные смыслы человеческой деятельности ребенок постигает к восьми годам и получает первый опыт общения, познает окружающий мир, учится взаимодействовать с ним. Именно в этом возрасте он получает первую информацию о различных профессиях. И в это время нужно начать формировать у ребенка целостное представление о мире профессий, мире труда, вызывать чувство сопричастности, интереса, уважения к труду взрослых.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Далее, в процессе школьного обучения, в возрасте от 6 до 12 лет, ребенок активно познает окружающий мир, знакомится с профессиями своих родителей и родителей сверстников. Приходит осознание: кем я буду, когда вырасту. Правда, пока его привлекает только внешняя сторона профессии, но ребенок уже начинает «примерять» ее к себе. Учебная и трудовая деятельность способствует развитию воображения детей как воссоздающего, так и продуктивного (творческого).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r w:rsidR="00327B77" w:rsidRPr="00B408DA">
        <w:rPr>
          <w:rFonts w:ascii="Times New Roman" w:eastAsia="Times New Roman" w:hAnsi="Times New Roman" w:cs="Times New Roman"/>
          <w:sz w:val="28"/>
          <w:szCs w:val="28"/>
        </w:rPr>
        <w:t>» [5</w:t>
      </w:r>
      <w:r w:rsidRPr="00B408DA">
        <w:rPr>
          <w:rFonts w:ascii="Times New Roman" w:eastAsia="Times New Roman" w:hAnsi="Times New Roman" w:cs="Times New Roman"/>
          <w:sz w:val="28"/>
          <w:szCs w:val="28"/>
        </w:rPr>
        <w:t xml:space="preserve">, с. 29]. Для учащихся младшего школьного возраста характерны малодифференцированные представления о мире профессий. Чаше всего дети знают профессии по названиям, внешним признакам. Главный ориентир в мире профессий – </w:t>
      </w:r>
      <w:r w:rsidRPr="00B408DA">
        <w:rPr>
          <w:rFonts w:ascii="Times New Roman" w:eastAsia="Times New Roman" w:hAnsi="Times New Roman" w:cs="Times New Roman"/>
          <w:sz w:val="28"/>
          <w:szCs w:val="28"/>
        </w:rPr>
        <w:lastRenderedPageBreak/>
        <w:t xml:space="preserve">эмоциональное отношение к ним. Зафиксированная неустойчивость профессиональных намерений в этом возрасте вполне закономерна, т.к. у младших школьников нет ни объективных, ни субъективных причин для серьезного выбора.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Младший подросток думает о своем будущем, представляет, кем он будет, мечтает об увлекательной деятельности, которой будет заниматься. Но не задумывается, какие требования предъявляет профессия к человеку, имеет очень поверхностное представление об условиях получения образования по данной специальности, об условиях труда и т.д.  Это первый этап профессионального самоопределения, тот момент, когда подросток задумывается о своем будущем после окончания школы. Подражание внешним формам поведения взрослых приводит к тому, что мальчики-подростки ориентируются на романтические профессии «настоящих мужчин», обладающих сильной волей, выдержкой, смелостью, мужеством (летчик-испытатель, космонавт, автогонщик и др.). Девочки начинают ориентироваться на профессии «настоящих женщин», обаятельных, привлекательных и популярных (топ-модель, эстрадная певица, телеведущая и др.). Ориентация на романтические профессии складывается под влиянием средств массовой информации, тиражирующих образцы «настоящих взрослых». Формированию такой романтической профессиональной ориентации способствует также стремление подростков к самовыражению и самоутверждению.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В период 13–18 лет старшие подростки, юноши и девушки, в зависимости от личностных качеств, окружения, знаний, умений, интересов, осуществляют выбор профессии.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Дифференцированное отношение к разным учебным предметам, занятия в кружках художественного и технического творчества формируют у подростков учебно-профессиональные намерения и профессионально ориентированные мечты. Эти ориентации способствуют появлению новых профессионально ориентированных мотивов учения, инициируют саморазвитие качеств, способностей, присущих представителям желаемых профессий. Образцы желаемого будущего, профессиональные мечты становятся психологическими вехами, штрихами профессионального самоопределения.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В 14— 15 лет крайне сложно выбрать профессию. Профессиональные намерения диффузны, неопределенны. Профессионально ориентированные мечты и романтические устремления реализовать в настоящем невозможно. Неудовлетворенность реально наступившим будущим стимулирует развитие рефлексии — осознания собственного «Я» (кто я? каковы мои способности? каков мой жизненный идеал? кем я хочу стать?). Для юношей и девушек все эти задачи становятся более реальными. Им необходимо в ближайшее время решать вопрос о конкретных шагах в области профессионального самоопределения, поэтому мотивы учения связаны в большей степени с перспективами их будущей профессии. Новые знания о мире профессий, </w:t>
      </w:r>
      <w:r w:rsidRPr="00B408DA">
        <w:rPr>
          <w:rFonts w:ascii="Times New Roman" w:eastAsia="Times New Roman" w:hAnsi="Times New Roman" w:cs="Times New Roman"/>
          <w:sz w:val="28"/>
          <w:szCs w:val="28"/>
        </w:rPr>
        <w:lastRenderedPageBreak/>
        <w:t xml:space="preserve">формирующееся самопознание, позволяет более обоснованно выбирать области профессиональной деятельности, аргументировать свой выбор. Данный вид самоопределения в юношеском возрасте занимает ведущую позицию по отношению к другим. Однако и в этой возрастной группе отмечается недостаточное знание себя, неумение оценивать свои возможности, что мешает формированию профессиональной направленности. Для старших подростков и для девушек и юношей актуальным является учебно-профессиональное самоопределение — осознанный выбор путей профессионального образования и профессиональной подготовки.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В старших классах формируется </w:t>
      </w:r>
      <w:r w:rsidRPr="00B408DA">
        <w:rPr>
          <w:rFonts w:ascii="Times New Roman" w:eastAsia="Times New Roman" w:hAnsi="Times New Roman" w:cs="Times New Roman"/>
          <w:b/>
          <w:sz w:val="28"/>
          <w:szCs w:val="28"/>
        </w:rPr>
        <w:t>психологическая готовность к самоопределению</w:t>
      </w:r>
      <w:r w:rsidRPr="00B408DA">
        <w:rPr>
          <w:rFonts w:ascii="Times New Roman" w:eastAsia="Times New Roman" w:hAnsi="Times New Roman" w:cs="Times New Roman"/>
          <w:sz w:val="28"/>
          <w:szCs w:val="28"/>
        </w:rPr>
        <w:t>. Готовность к самоопределению означает не завершенные в своем формировании психологические структуры и качества, а определенную зрелость личности, т.е. сформированность психологических образований и механизмов, обеспечивающих возможность роста личности сейчас и в будущем.</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Содержание психологической готовности к самоопределению:</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сформированность на высоком уровне психологических структур: теоретического мышления, основ научного и гражданского мировоззрения, самосознания и развитой рефлексии;</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развитость потребностей, обеспечивающих содержательную наполненность личности (потребность занять внутреннюю позицию взрослого человека — члена общества, потребность в общении, потребность в труде, нравственные установки, ценностные ориентации, временные перспективы);</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становление предпосылок индивидуальности как результат развития и осознания своих способностей и интересов, критического отношения к ним</w:t>
      </w:r>
      <w:r w:rsidR="002E72BE" w:rsidRPr="00B408DA">
        <w:rPr>
          <w:rFonts w:ascii="Times New Roman" w:eastAsia="Times New Roman" w:hAnsi="Times New Roman" w:cs="Times New Roman"/>
          <w:sz w:val="28"/>
          <w:szCs w:val="28"/>
        </w:rPr>
        <w:t xml:space="preserve"> [2</w:t>
      </w:r>
      <w:r w:rsidRPr="00B408DA">
        <w:rPr>
          <w:rFonts w:ascii="Times New Roman" w:eastAsia="Times New Roman" w:hAnsi="Times New Roman" w:cs="Times New Roman"/>
          <w:sz w:val="28"/>
          <w:szCs w:val="28"/>
        </w:rPr>
        <w:t>].</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Наряду с психологической готовностью необходимо говорить и о практической готовности. Практическая готовность включает в себя:</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w:t>
      </w:r>
      <w:r w:rsidRPr="00B408DA">
        <w:rPr>
          <w:rFonts w:ascii="Times New Roman" w:eastAsia="Times New Roman" w:hAnsi="Times New Roman" w:cs="Times New Roman"/>
          <w:sz w:val="28"/>
          <w:szCs w:val="28"/>
        </w:rPr>
        <w:tab/>
        <w:t>владение выпускниками школы умениями делать выбор дальнейшего способа получения образования;</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w:t>
      </w:r>
      <w:r w:rsidRPr="00B408DA">
        <w:rPr>
          <w:rFonts w:ascii="Times New Roman" w:eastAsia="Times New Roman" w:hAnsi="Times New Roman" w:cs="Times New Roman"/>
          <w:sz w:val="28"/>
          <w:szCs w:val="28"/>
        </w:rPr>
        <w:tab/>
        <w:t>наличие у школьников практических знаний и умений, необходимых для продолжения обучения после школы в избранном направлении.</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Умение делать выбор предполагает наличие у ученика нескольких умений, включающих:</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w:t>
      </w:r>
      <w:r w:rsidRPr="00B408DA">
        <w:rPr>
          <w:rFonts w:ascii="Times New Roman" w:eastAsia="Times New Roman" w:hAnsi="Times New Roman" w:cs="Times New Roman"/>
          <w:sz w:val="28"/>
          <w:szCs w:val="28"/>
        </w:rPr>
        <w:tab/>
        <w:t>выделение альтернатив получения образования, соответствующих собственным потребностям и возможностям;</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w:t>
      </w:r>
      <w:r w:rsidRPr="00B408DA">
        <w:rPr>
          <w:rFonts w:ascii="Times New Roman" w:eastAsia="Times New Roman" w:hAnsi="Times New Roman" w:cs="Times New Roman"/>
          <w:sz w:val="28"/>
          <w:szCs w:val="28"/>
        </w:rPr>
        <w:tab/>
        <w:t>оценку их преимуществ и недостатков;</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w:t>
      </w:r>
      <w:r w:rsidRPr="00B408DA">
        <w:rPr>
          <w:rFonts w:ascii="Times New Roman" w:eastAsia="Times New Roman" w:hAnsi="Times New Roman" w:cs="Times New Roman"/>
          <w:sz w:val="28"/>
          <w:szCs w:val="28"/>
        </w:rPr>
        <w:tab/>
        <w:t>выбор из имеющихся вариантов наилучшего.</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Способность к самоанализу становится психологической основой отсроченного профессионального самоопределения для многих учащихся профессиональной школы. Хотя, казалось бы, именно они, получающие профессиональное образование в техникумах и колледжах, профессионально </w:t>
      </w:r>
      <w:r w:rsidRPr="00B408DA">
        <w:rPr>
          <w:rFonts w:ascii="Times New Roman" w:eastAsia="Times New Roman" w:hAnsi="Times New Roman" w:cs="Times New Roman"/>
          <w:sz w:val="28"/>
          <w:szCs w:val="28"/>
        </w:rPr>
        <w:lastRenderedPageBreak/>
        <w:t>уже определились. Но статистика свидетельствует о том, что выбор учебно-профессионального учреждения психологически не обоснован</w:t>
      </w:r>
      <w:r w:rsidR="00327B77" w:rsidRPr="00B408DA">
        <w:rPr>
          <w:rFonts w:ascii="Times New Roman" w:eastAsia="Times New Roman" w:hAnsi="Times New Roman" w:cs="Times New Roman"/>
          <w:sz w:val="28"/>
          <w:szCs w:val="28"/>
        </w:rPr>
        <w:t xml:space="preserve"> [14</w:t>
      </w:r>
      <w:r w:rsidRPr="00B408DA">
        <w:rPr>
          <w:rFonts w:ascii="Times New Roman" w:eastAsia="Times New Roman" w:hAnsi="Times New Roman" w:cs="Times New Roman"/>
          <w:sz w:val="28"/>
          <w:szCs w:val="28"/>
        </w:rPr>
        <w:t>].</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Психологически более комфортно чувствуют себя те девушки и юноши, которые</w:t>
      </w:r>
      <w:r w:rsidR="0063718B" w:rsidRPr="00B408DA">
        <w:rPr>
          <w:rFonts w:ascii="Times New Roman" w:eastAsia="Times New Roman" w:hAnsi="Times New Roman" w:cs="Times New Roman"/>
          <w:sz w:val="28"/>
          <w:szCs w:val="28"/>
        </w:rPr>
        <w:t xml:space="preserve"> получают среднее </w:t>
      </w:r>
      <w:r w:rsidRPr="00B408DA">
        <w:rPr>
          <w:rFonts w:ascii="Times New Roman" w:eastAsia="Times New Roman" w:hAnsi="Times New Roman" w:cs="Times New Roman"/>
          <w:sz w:val="28"/>
          <w:szCs w:val="28"/>
        </w:rPr>
        <w:t xml:space="preserve"> общее образование. К моменту окончания школы девушки и юноши из многих воображаемых, фантастических профессий должны выбрать наиболее реальные и приемлемые варианты. Психологически устремленные в будущее, они понимают, что благополучие и успех в жизни прежде всего будут зависеть от правильного выбора профессии.</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На основе оценки своих способностей и возможностей, престижа профессии и ее содержания, а также социально-экономической ситуации девушки и юноши, прежде всего, самоопределяются в путях получения профессионального образования и резервных вариантах приобщения к профессиональному труду.</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Выбор профессии во многом определяется сформировавшимися у школьников представлениями о будущем образе жизни,  социальном статусе,  их ориентации на важнейшие ценности.  Для молодого человека будущие социальные роли не менее важны, чем работа в соответствии со своими интересами и склонностями.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У большинства молодых людей выбор профессии основывается на существующих в обществе стереотипах, что мешает найти себя в мире профессий и создает психологические трудности:</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1. Расхождение понятий "работа" и "профессия".</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 xml:space="preserve">2. Расхождение между оплачиваемостью  работы и собственными интересами. </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По результатам исследований центра социально-профессионального самоопределения Института содержания и методов обучения РАО, подтверждаемым и другими источниками (Министерством здравоохранения и социального развития РФ, Центром трудовых исследований Государственного университета высшей школы экономики и др.), большой процент выпускников школ не готов к профессиональному выбору и часто осуществляет его необдуманно</w:t>
      </w:r>
      <w:r w:rsidR="00327B77" w:rsidRPr="00B408DA">
        <w:rPr>
          <w:rFonts w:ascii="Times New Roman" w:eastAsia="Times New Roman" w:hAnsi="Times New Roman" w:cs="Times New Roman"/>
          <w:sz w:val="28"/>
          <w:szCs w:val="28"/>
        </w:rPr>
        <w:t xml:space="preserve"> [14</w:t>
      </w:r>
      <w:r w:rsidRPr="00B408DA">
        <w:rPr>
          <w:rFonts w:ascii="Times New Roman" w:eastAsia="Times New Roman" w:hAnsi="Times New Roman" w:cs="Times New Roman"/>
          <w:sz w:val="28"/>
          <w:szCs w:val="28"/>
        </w:rPr>
        <w:t>].</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Специфика трудностей, связанных с профессиональным самоопределением, получением образования и дальнейшим трудоустройством молодых людей в современных условиях, требует поиска новых форм работы.</w:t>
      </w:r>
    </w:p>
    <w:p w:rsidR="00EB1544" w:rsidRPr="00B408DA" w:rsidRDefault="00EB1544" w:rsidP="00EB1544">
      <w:pPr>
        <w:spacing w:after="0" w:line="240" w:lineRule="auto"/>
        <w:ind w:firstLine="284"/>
        <w:contextualSpacing/>
        <w:jc w:val="both"/>
        <w:rPr>
          <w:rFonts w:ascii="Times New Roman" w:eastAsia="Times New Roman" w:hAnsi="Times New Roman" w:cs="Times New Roman"/>
          <w:sz w:val="28"/>
          <w:szCs w:val="28"/>
        </w:rPr>
      </w:pPr>
    </w:p>
    <w:p w:rsidR="000A3152" w:rsidRPr="00B408DA" w:rsidRDefault="000A3152" w:rsidP="00D069C2">
      <w:pPr>
        <w:pStyle w:val="a3"/>
        <w:numPr>
          <w:ilvl w:val="0"/>
          <w:numId w:val="28"/>
        </w:numPr>
        <w:spacing w:after="0" w:line="240" w:lineRule="auto"/>
        <w:jc w:val="center"/>
        <w:rPr>
          <w:rFonts w:ascii="Times New Roman" w:hAnsi="Times New Roman" w:cs="Times New Roman"/>
          <w:b/>
          <w:sz w:val="28"/>
          <w:szCs w:val="28"/>
        </w:rPr>
      </w:pPr>
      <w:r w:rsidRPr="00B408DA">
        <w:rPr>
          <w:rFonts w:ascii="Times New Roman" w:hAnsi="Times New Roman" w:cs="Times New Roman"/>
          <w:b/>
          <w:sz w:val="28"/>
          <w:szCs w:val="28"/>
        </w:rPr>
        <w:t>Концептуальные основы совершенствования профориентации в общеобразовательных организациях</w:t>
      </w:r>
    </w:p>
    <w:p w:rsidR="000A3152" w:rsidRPr="00393C24" w:rsidRDefault="000A3152" w:rsidP="000A3152">
      <w:pPr>
        <w:spacing w:after="0" w:line="240" w:lineRule="auto"/>
        <w:jc w:val="both"/>
        <w:rPr>
          <w:rFonts w:ascii="Times New Roman" w:hAnsi="Times New Roman" w:cs="Times New Roman"/>
          <w:sz w:val="24"/>
          <w:szCs w:val="24"/>
        </w:rPr>
      </w:pPr>
    </w:p>
    <w:p w:rsidR="000A3152" w:rsidRPr="00B408DA" w:rsidRDefault="000A3152" w:rsidP="00241B4B">
      <w:pPr>
        <w:spacing w:after="0" w:line="240" w:lineRule="auto"/>
        <w:ind w:firstLine="360"/>
        <w:jc w:val="both"/>
        <w:textAlignment w:val="baseline"/>
        <w:rPr>
          <w:rFonts w:ascii="Times New Roman" w:hAnsi="Times New Roman" w:cs="Times New Roman"/>
          <w:sz w:val="28"/>
          <w:szCs w:val="28"/>
        </w:rPr>
      </w:pPr>
      <w:r w:rsidRPr="00B408DA">
        <w:rPr>
          <w:rFonts w:ascii="Times New Roman" w:hAnsi="Times New Roman" w:cs="Times New Roman"/>
          <w:sz w:val="28"/>
          <w:szCs w:val="28"/>
        </w:rPr>
        <w:t>В Концепции</w:t>
      </w:r>
      <w:r w:rsidRPr="00B408DA">
        <w:rPr>
          <w:rFonts w:ascii="Times New Roman" w:hAnsi="Times New Roman" w:cs="Times New Roman"/>
          <w:color w:val="000000" w:themeColor="text1"/>
          <w:sz w:val="28"/>
          <w:szCs w:val="28"/>
        </w:rPr>
        <w:t xml:space="preserve"> системы профессиональной ориентации граждан в Республике Карелия отражен целый ряд  серьезных проблем, существующих на региональном рынке труда:</w:t>
      </w:r>
    </w:p>
    <w:p w:rsidR="000A3152" w:rsidRPr="00B408DA" w:rsidRDefault="000A3152" w:rsidP="000A3152">
      <w:pPr>
        <w:pStyle w:val="a3"/>
        <w:numPr>
          <w:ilvl w:val="0"/>
          <w:numId w:val="18"/>
        </w:numPr>
        <w:spacing w:after="0" w:line="240" w:lineRule="auto"/>
        <w:jc w:val="both"/>
        <w:textAlignment w:val="baseline"/>
        <w:rPr>
          <w:rFonts w:ascii="Times New Roman" w:hAnsi="Times New Roman" w:cs="Times New Roman"/>
          <w:sz w:val="28"/>
          <w:szCs w:val="28"/>
        </w:rPr>
      </w:pPr>
      <w:r w:rsidRPr="00B408DA">
        <w:rPr>
          <w:rFonts w:ascii="Times New Roman" w:hAnsi="Times New Roman" w:cs="Times New Roman"/>
          <w:sz w:val="28"/>
          <w:szCs w:val="28"/>
        </w:rPr>
        <w:lastRenderedPageBreak/>
        <w:t>наличие структурной безработицы, молодежной незанятости, с одной стороны, и дефицита востребованных квалифицированных  кадров, с другой стороны;</w:t>
      </w:r>
    </w:p>
    <w:p w:rsidR="000A3152" w:rsidRPr="00B408DA" w:rsidRDefault="000A3152" w:rsidP="000A3152">
      <w:pPr>
        <w:pStyle w:val="a3"/>
        <w:numPr>
          <w:ilvl w:val="0"/>
          <w:numId w:val="18"/>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выпускники 11-х классов общеобразовательных организаций отдают предпочтение получению высшего профессионального образования, несмотря на то, что на рынке труда существует спрос в основном на профессии, получаемые в профессиональных образовательных организация;</w:t>
      </w:r>
    </w:p>
    <w:p w:rsidR="000A3152" w:rsidRPr="00B408DA" w:rsidRDefault="000A3152" w:rsidP="000A3152">
      <w:pPr>
        <w:pStyle w:val="a3"/>
        <w:numPr>
          <w:ilvl w:val="0"/>
          <w:numId w:val="18"/>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снижен интерес к профессиям таких областей материального производства и услуг, как строительство, сельское хозяйство, жилищно-коммунальное хозяйство, бытовое обслуживание населения, общественное питание; </w:t>
      </w:r>
    </w:p>
    <w:p w:rsidR="000A3152" w:rsidRPr="00B408DA" w:rsidRDefault="000A3152" w:rsidP="000A3152">
      <w:pPr>
        <w:pStyle w:val="a3"/>
        <w:numPr>
          <w:ilvl w:val="0"/>
          <w:numId w:val="18"/>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по-прежнему остаются популярными специальности экономического и управленческого профиля;</w:t>
      </w:r>
    </w:p>
    <w:p w:rsidR="000A3152" w:rsidRPr="00B408DA" w:rsidRDefault="000A3152" w:rsidP="000A3152">
      <w:pPr>
        <w:pStyle w:val="a3"/>
        <w:numPr>
          <w:ilvl w:val="0"/>
          <w:numId w:val="18"/>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низкая трудовая мотивация обучающейся молодежи, недостаточная сформированность у части выпускников общеобразовательных организаций базовых качеств, необходимых для успешного освоения любой профессии (трудолюбие, ответственность, инициативность);</w:t>
      </w:r>
    </w:p>
    <w:p w:rsidR="000A3152" w:rsidRPr="00B408DA" w:rsidRDefault="000A3152" w:rsidP="000A3152">
      <w:pPr>
        <w:pStyle w:val="a3"/>
        <w:numPr>
          <w:ilvl w:val="0"/>
          <w:numId w:val="18"/>
        </w:numPr>
        <w:spacing w:after="0" w:line="240" w:lineRule="auto"/>
        <w:jc w:val="both"/>
        <w:textAlignment w:val="baseline"/>
        <w:rPr>
          <w:rFonts w:ascii="Times New Roman" w:hAnsi="Times New Roman" w:cs="Times New Roman"/>
          <w:color w:val="000000" w:themeColor="text1"/>
          <w:sz w:val="28"/>
          <w:szCs w:val="28"/>
        </w:rPr>
      </w:pPr>
      <w:r w:rsidRPr="00B408DA">
        <w:rPr>
          <w:rFonts w:ascii="Times New Roman" w:hAnsi="Times New Roman" w:cs="Times New Roman"/>
          <w:sz w:val="28"/>
          <w:szCs w:val="28"/>
        </w:rPr>
        <w:t xml:space="preserve">только </w:t>
      </w:r>
      <w:r w:rsidRPr="00B408DA">
        <w:rPr>
          <w:rFonts w:ascii="Times New Roman" w:hAnsi="Times New Roman" w:cs="Times New Roman"/>
          <w:color w:val="000000" w:themeColor="text1"/>
          <w:sz w:val="28"/>
          <w:szCs w:val="28"/>
        </w:rPr>
        <w:t>чуть более 50% выпускников работают по профессии (специальности);</w:t>
      </w:r>
    </w:p>
    <w:p w:rsidR="000A3152" w:rsidRPr="00B408DA" w:rsidRDefault="000A3152" w:rsidP="000A3152">
      <w:pPr>
        <w:pStyle w:val="a3"/>
        <w:numPr>
          <w:ilvl w:val="0"/>
          <w:numId w:val="18"/>
        </w:numPr>
        <w:spacing w:after="0" w:line="240" w:lineRule="auto"/>
        <w:jc w:val="both"/>
        <w:textAlignment w:val="baseline"/>
        <w:rPr>
          <w:rFonts w:ascii="Times New Roman" w:hAnsi="Times New Roman" w:cs="Times New Roman"/>
          <w:sz w:val="28"/>
          <w:szCs w:val="28"/>
        </w:rPr>
      </w:pPr>
      <w:r w:rsidRPr="00B408DA">
        <w:rPr>
          <w:rFonts w:ascii="Times New Roman" w:hAnsi="Times New Roman" w:cs="Times New Roman"/>
          <w:sz w:val="28"/>
          <w:szCs w:val="28"/>
        </w:rPr>
        <w:t>существует дефицит объективной информации о востребованных профессиях на региональном рынке труда, низка общая культура поиска, анализа и интерпретации данных о рынке труда.</w:t>
      </w:r>
    </w:p>
    <w:p w:rsidR="000A3152" w:rsidRPr="00B408DA" w:rsidRDefault="000A3152" w:rsidP="000A3152">
      <w:pPr>
        <w:spacing w:after="0" w:line="240" w:lineRule="auto"/>
        <w:ind w:firstLine="540"/>
        <w:jc w:val="both"/>
        <w:rPr>
          <w:rFonts w:ascii="Times New Roman" w:hAnsi="Times New Roman" w:cs="Times New Roman"/>
          <w:color w:val="0000FF"/>
          <w:sz w:val="28"/>
          <w:szCs w:val="28"/>
        </w:rPr>
      </w:pPr>
      <w:r w:rsidRPr="00B408DA">
        <w:rPr>
          <w:rFonts w:ascii="Times New Roman" w:hAnsi="Times New Roman" w:cs="Times New Roman"/>
          <w:sz w:val="28"/>
          <w:szCs w:val="28"/>
        </w:rPr>
        <w:t>В связи с этим в  Концепции</w:t>
      </w:r>
      <w:r w:rsidRPr="00B408DA">
        <w:rPr>
          <w:rFonts w:ascii="Times New Roman" w:hAnsi="Times New Roman" w:cs="Times New Roman"/>
          <w:color w:val="000000" w:themeColor="text1"/>
          <w:sz w:val="28"/>
          <w:szCs w:val="28"/>
        </w:rPr>
        <w:t xml:space="preserve"> системы профессиональной ориентации граждан в Республике Карелия  </w:t>
      </w:r>
      <w:r w:rsidRPr="00B408DA">
        <w:rPr>
          <w:rFonts w:ascii="Times New Roman" w:hAnsi="Times New Roman" w:cs="Times New Roman"/>
          <w:sz w:val="28"/>
          <w:szCs w:val="28"/>
        </w:rPr>
        <w:t>поставлена важная задача создания современной системы профессиональной ориентации, направленной на структуру экономики республики с учетом</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прогноза потребности в подготовке кадров для экономики и социальной сферы Республики Карели</w:t>
      </w:r>
      <w:r w:rsidRPr="00B408DA">
        <w:rPr>
          <w:rFonts w:ascii="Times New Roman" w:hAnsi="Times New Roman" w:cs="Times New Roman"/>
          <w:color w:val="000000" w:themeColor="text1"/>
          <w:sz w:val="28"/>
          <w:szCs w:val="28"/>
        </w:rPr>
        <w:t>я.</w:t>
      </w:r>
    </w:p>
    <w:p w:rsidR="000A3152" w:rsidRPr="00B408DA" w:rsidRDefault="000A3152" w:rsidP="000A3152">
      <w:pPr>
        <w:spacing w:after="0" w:line="240" w:lineRule="auto"/>
        <w:ind w:firstLine="510"/>
        <w:jc w:val="both"/>
        <w:rPr>
          <w:rFonts w:ascii="Times New Roman" w:hAnsi="Times New Roman" w:cs="Times New Roman"/>
          <w:sz w:val="28"/>
          <w:szCs w:val="28"/>
        </w:rPr>
      </w:pPr>
      <w:r w:rsidRPr="00B408DA">
        <w:rPr>
          <w:rFonts w:ascii="Times New Roman" w:hAnsi="Times New Roman" w:cs="Times New Roman"/>
          <w:sz w:val="28"/>
          <w:szCs w:val="28"/>
        </w:rPr>
        <w:t>Концепция ориентирует систему профориентационной работы на использование внутренних резервов образовательного, научного и инновационного потенциала Республики Карелия, на структурную перестройку и поиск новых, более эффективных форм деятельности, на повышение роли и места профессиональной ориентации</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граждан в социально-экономическом развитии республики.</w:t>
      </w:r>
    </w:p>
    <w:p w:rsidR="000A3152" w:rsidRPr="00B408DA" w:rsidRDefault="000A3152" w:rsidP="000A3152">
      <w:pPr>
        <w:spacing w:after="0" w:line="240" w:lineRule="auto"/>
        <w:ind w:firstLine="510"/>
        <w:jc w:val="both"/>
        <w:rPr>
          <w:rFonts w:ascii="Times New Roman" w:hAnsi="Times New Roman" w:cs="Times New Roman"/>
          <w:sz w:val="28"/>
          <w:szCs w:val="28"/>
        </w:rPr>
      </w:pPr>
      <w:r w:rsidRPr="00B408DA">
        <w:rPr>
          <w:rFonts w:ascii="Times New Roman" w:hAnsi="Times New Roman" w:cs="Times New Roman"/>
          <w:sz w:val="28"/>
          <w:szCs w:val="28"/>
        </w:rPr>
        <w:t xml:space="preserve"> Обеспечение системности, комплексности и преемственности профориентационной работы позволит консолидировать усилия по проведению опережающих действий, направленных на формирование современной структуры рабочей силы, соответствующей потребностям рынка труда, и укрепление взаимосвязи рынков труда и образовательных услуг.</w:t>
      </w:r>
    </w:p>
    <w:p w:rsidR="000A3152" w:rsidRPr="00B408DA" w:rsidRDefault="000A3152" w:rsidP="000A3152">
      <w:pPr>
        <w:spacing w:after="0" w:line="240" w:lineRule="auto"/>
        <w:ind w:firstLine="510"/>
        <w:jc w:val="both"/>
        <w:rPr>
          <w:rFonts w:ascii="Times New Roman" w:hAnsi="Times New Roman" w:cs="Times New Roman"/>
          <w:sz w:val="28"/>
          <w:szCs w:val="28"/>
        </w:rPr>
      </w:pPr>
      <w:r w:rsidRPr="00B408DA">
        <w:rPr>
          <w:rFonts w:ascii="Times New Roman" w:hAnsi="Times New Roman" w:cs="Times New Roman"/>
          <w:sz w:val="28"/>
          <w:szCs w:val="28"/>
        </w:rPr>
        <w:t>Социально значимую функцию в современной системе профессиональной ориентации   призваны выполнять общеобразовательные организации.</w:t>
      </w:r>
    </w:p>
    <w:p w:rsidR="00B408DA" w:rsidRDefault="00B408DA" w:rsidP="00241B4B">
      <w:pPr>
        <w:spacing w:after="0" w:line="240" w:lineRule="auto"/>
        <w:ind w:firstLine="360"/>
        <w:rPr>
          <w:rStyle w:val="aa"/>
          <w:rFonts w:ascii="Times New Roman" w:hAnsi="Times New Roman" w:cs="Times New Roman"/>
          <w:sz w:val="28"/>
          <w:szCs w:val="28"/>
        </w:rPr>
      </w:pPr>
    </w:p>
    <w:p w:rsidR="000A3152" w:rsidRPr="00B408DA" w:rsidRDefault="000A3152" w:rsidP="00241B4B">
      <w:pPr>
        <w:spacing w:after="0" w:line="240" w:lineRule="auto"/>
        <w:ind w:firstLine="360"/>
        <w:rPr>
          <w:rFonts w:ascii="Times New Roman" w:hAnsi="Times New Roman" w:cs="Times New Roman"/>
          <w:sz w:val="28"/>
          <w:szCs w:val="28"/>
        </w:rPr>
      </w:pPr>
      <w:r w:rsidRPr="00B408DA">
        <w:rPr>
          <w:rStyle w:val="aa"/>
          <w:rFonts w:ascii="Times New Roman" w:hAnsi="Times New Roman" w:cs="Times New Roman"/>
          <w:sz w:val="28"/>
          <w:szCs w:val="28"/>
        </w:rPr>
        <w:lastRenderedPageBreak/>
        <w:t>Общеобразовательные организации:</w:t>
      </w:r>
    </w:p>
    <w:p w:rsidR="000A3152" w:rsidRPr="00B408DA" w:rsidRDefault="000A3152" w:rsidP="000A3152">
      <w:pPr>
        <w:pStyle w:val="a3"/>
        <w:numPr>
          <w:ilvl w:val="0"/>
          <w:numId w:val="19"/>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создают условия для проведения системной, квалифицированной и комплексной профориентационной работы в общеобразовательной организации;</w:t>
      </w:r>
    </w:p>
    <w:p w:rsidR="000A3152" w:rsidRPr="00B408DA" w:rsidRDefault="000A3152" w:rsidP="000A3152">
      <w:pPr>
        <w:pStyle w:val="a3"/>
        <w:numPr>
          <w:ilvl w:val="0"/>
          <w:numId w:val="19"/>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предусматривают включение в основную образовательную программу общеобразовательной организации комплекса мер по профессиональной ориентации;</w:t>
      </w:r>
    </w:p>
    <w:p w:rsidR="000A3152" w:rsidRPr="00B408DA" w:rsidRDefault="000A3152" w:rsidP="000A3152">
      <w:pPr>
        <w:pStyle w:val="a3"/>
        <w:numPr>
          <w:ilvl w:val="0"/>
          <w:numId w:val="19"/>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формируют у обучающихся на основе результатов диагностики и профессиональных наблюдений осознанный подход к выбору профессии (специальности) с учетом потребностей регионального рынка труда;</w:t>
      </w:r>
    </w:p>
    <w:p w:rsidR="000A3152" w:rsidRPr="00B408DA" w:rsidRDefault="000A3152" w:rsidP="000A3152">
      <w:pPr>
        <w:pStyle w:val="a3"/>
        <w:numPr>
          <w:ilvl w:val="0"/>
          <w:numId w:val="19"/>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знакомят обучающихся в процессе учебной и внеучебной деятельности с профессиональными образовательными организациями, образовательными организациями высшего образования, профессиями (специальностями), деятельностью предприятий и организаций республики;</w:t>
      </w:r>
    </w:p>
    <w:p w:rsidR="000A3152" w:rsidRPr="00B408DA" w:rsidRDefault="000A3152" w:rsidP="000A3152">
      <w:pPr>
        <w:pStyle w:val="a3"/>
        <w:numPr>
          <w:ilvl w:val="0"/>
          <w:numId w:val="19"/>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организуют профессиональное консультирование обучающихся, формируют у них профессиональные намерения на основе комплексного изучения личности обучающихся с учетом их индивидуальных, психофизиологических особенностей, состояния здоровья и потребностей регионального рынка труда;</w:t>
      </w:r>
    </w:p>
    <w:p w:rsidR="000A3152" w:rsidRPr="00B408DA" w:rsidRDefault="000A3152" w:rsidP="000A3152">
      <w:pPr>
        <w:pStyle w:val="a3"/>
        <w:numPr>
          <w:ilvl w:val="0"/>
          <w:numId w:val="19"/>
        </w:numPr>
        <w:spacing w:after="0" w:line="240" w:lineRule="auto"/>
        <w:jc w:val="both"/>
        <w:rPr>
          <w:rFonts w:asciiTheme="minorHAnsi" w:hAnsiTheme="minorHAnsi" w:cstheme="minorBidi"/>
          <w:sz w:val="28"/>
          <w:szCs w:val="28"/>
        </w:rPr>
      </w:pPr>
      <w:r w:rsidRPr="00B408DA">
        <w:rPr>
          <w:rFonts w:ascii="Times New Roman" w:hAnsi="Times New Roman" w:cs="Times New Roman"/>
          <w:sz w:val="28"/>
          <w:szCs w:val="28"/>
        </w:rPr>
        <w:t>организуют просветительскую работу среди родителей обучающихся по вопросам профессионального самоопределения обучающихся</w:t>
      </w:r>
      <w:r w:rsidRPr="00B408DA">
        <w:rPr>
          <w:sz w:val="28"/>
          <w:szCs w:val="28"/>
        </w:rPr>
        <w:t>.</w:t>
      </w:r>
    </w:p>
    <w:p w:rsidR="000A3152" w:rsidRPr="00B408DA" w:rsidRDefault="000A3152" w:rsidP="00241B4B">
      <w:pPr>
        <w:spacing w:after="0" w:line="240" w:lineRule="auto"/>
        <w:ind w:firstLine="360"/>
        <w:jc w:val="both"/>
        <w:textAlignment w:val="baseline"/>
        <w:rPr>
          <w:rFonts w:ascii="Times New Roman" w:hAnsi="Times New Roman" w:cs="Times New Roman"/>
          <w:sz w:val="28"/>
          <w:szCs w:val="28"/>
        </w:rPr>
      </w:pPr>
      <w:r w:rsidRPr="00B408DA">
        <w:rPr>
          <w:rFonts w:ascii="Times New Roman" w:hAnsi="Times New Roman" w:cs="Times New Roman"/>
          <w:sz w:val="28"/>
          <w:szCs w:val="28"/>
        </w:rPr>
        <w:t>Таким образом, Концепция</w:t>
      </w:r>
      <w:r w:rsidRPr="00B408DA">
        <w:rPr>
          <w:rFonts w:ascii="Times New Roman" w:hAnsi="Times New Roman" w:cs="Times New Roman"/>
          <w:color w:val="000000" w:themeColor="text1"/>
          <w:sz w:val="28"/>
          <w:szCs w:val="28"/>
        </w:rPr>
        <w:t xml:space="preserve"> системы профессиональной ориентации граждан в Республике Карелия является основой для совершенствования системы профориентации в условиях общеобразовательной организации. Подробно ознакомиться с  текстом указанной Концепцией можно на современном  информационном</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sz w:val="28"/>
          <w:szCs w:val="28"/>
        </w:rPr>
        <w:t>региональном портале по профессиональной ориентации населения</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Республики Карелия</w:t>
      </w:r>
      <w:r w:rsidRPr="00B408DA">
        <w:rPr>
          <w:rFonts w:ascii="Times New Roman" w:hAnsi="Times New Roman" w:cs="Times New Roman"/>
          <w:color w:val="000000" w:themeColor="text1"/>
          <w:sz w:val="28"/>
          <w:szCs w:val="28"/>
        </w:rPr>
        <w:t xml:space="preserve"> «Моя карьера» </w:t>
      </w:r>
      <w:hyperlink r:id="rId9" w:tgtFrame="_blank" w:history="1">
        <w:r w:rsidRPr="00B408DA">
          <w:rPr>
            <w:rStyle w:val="a5"/>
            <w:rFonts w:ascii="Times New Roman" w:hAnsi="Times New Roman" w:cs="Times New Roman"/>
            <w:sz w:val="28"/>
            <w:szCs w:val="28"/>
          </w:rPr>
          <w:t>http://mycareer.karelia.ru/</w:t>
        </w:r>
      </w:hyperlink>
      <w:r w:rsidRPr="00B408DA">
        <w:rPr>
          <w:rFonts w:ascii="Times New Roman" w:hAnsi="Times New Roman" w:cs="Times New Roman"/>
          <w:sz w:val="28"/>
          <w:szCs w:val="28"/>
        </w:rPr>
        <w:t>,который позволяет своевременно получать доступную информацию о текущем и перспективном состоянии рынка труда, о востребованных профессиях. Разделы портала содержат</w:t>
      </w:r>
      <w:r w:rsidRPr="00B408DA">
        <w:rPr>
          <w:rFonts w:ascii="Times New Roman" w:hAnsi="Times New Roman" w:cs="Times New Roman"/>
          <w:color w:val="000000" w:themeColor="text1"/>
          <w:sz w:val="28"/>
          <w:szCs w:val="28"/>
        </w:rPr>
        <w:t xml:space="preserve"> Комплексный план мероприятий по реализации Концепции системы профессиональной ориентации граждан в Республике Карелия,</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sz w:val="28"/>
          <w:szCs w:val="28"/>
        </w:rPr>
        <w:t>актуальные материалы, которые необходимо использовать для  совершенствования системы работы по профориентации в условия общеобразовательной организации,</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графики проведения профориентационных мероприятий в Республике Карелия и</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современные диагностические технологии, включая и тесты по самодиагностике.</w:t>
      </w:r>
    </w:p>
    <w:p w:rsidR="000A3152" w:rsidRPr="00B408DA" w:rsidRDefault="000A3152" w:rsidP="00241B4B">
      <w:pPr>
        <w:spacing w:after="0" w:line="240" w:lineRule="auto"/>
        <w:ind w:firstLine="360"/>
        <w:jc w:val="both"/>
        <w:textAlignment w:val="baseline"/>
        <w:rPr>
          <w:rFonts w:ascii="Times New Roman" w:hAnsi="Times New Roman" w:cs="Times New Roman"/>
          <w:color w:val="000000" w:themeColor="text1"/>
          <w:sz w:val="28"/>
          <w:szCs w:val="28"/>
        </w:rPr>
      </w:pPr>
      <w:r w:rsidRPr="00B408DA">
        <w:rPr>
          <w:rFonts w:ascii="Times New Roman" w:hAnsi="Times New Roman" w:cs="Times New Roman"/>
          <w:sz w:val="28"/>
          <w:szCs w:val="28"/>
        </w:rPr>
        <w:t>Рекомендуем использовать при планировании профориентационной работы в школе следующие  современные материалы портала «Моя карьера»</w:t>
      </w:r>
      <w:r w:rsidR="00C106C1" w:rsidRPr="00B408DA">
        <w:rPr>
          <w:sz w:val="28"/>
          <w:szCs w:val="28"/>
        </w:rPr>
        <w:t>(</w:t>
      </w:r>
      <w:hyperlink r:id="rId10" w:tgtFrame="_blank" w:history="1">
        <w:r w:rsidR="00C106C1" w:rsidRPr="00B408DA">
          <w:rPr>
            <w:rStyle w:val="a5"/>
            <w:rFonts w:ascii="Times New Roman" w:hAnsi="Times New Roman" w:cs="Times New Roman"/>
            <w:sz w:val="28"/>
            <w:szCs w:val="28"/>
          </w:rPr>
          <w:t>http://mycareer.karelia.ru/</w:t>
        </w:r>
      </w:hyperlink>
      <w:r w:rsidR="00C106C1" w:rsidRPr="00B408DA">
        <w:rPr>
          <w:rFonts w:ascii="Times New Roman" w:hAnsi="Times New Roman" w:cs="Times New Roman"/>
          <w:sz w:val="28"/>
          <w:szCs w:val="28"/>
        </w:rPr>
        <w:t>)</w:t>
      </w:r>
      <w:r w:rsidRPr="00B408DA">
        <w:rPr>
          <w:rFonts w:ascii="Times New Roman" w:hAnsi="Times New Roman" w:cs="Times New Roman"/>
          <w:sz w:val="28"/>
          <w:szCs w:val="28"/>
        </w:rPr>
        <w:t>,позволяющие обновить не только содержательную составляющую программы профориентации,</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 xml:space="preserve">но и </w:t>
      </w:r>
      <w:r w:rsidRPr="00B408DA">
        <w:rPr>
          <w:rFonts w:ascii="Times New Roman" w:hAnsi="Times New Roman" w:cs="Times New Roman"/>
          <w:sz w:val="28"/>
          <w:szCs w:val="28"/>
        </w:rPr>
        <w:lastRenderedPageBreak/>
        <w:t>совершенствовать формы и методы работы в условиях общеобразовательной организации:</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1" w:history="1">
        <w:r w:rsidR="000A3152" w:rsidRPr="00B408DA">
          <w:rPr>
            <w:rStyle w:val="a5"/>
            <w:rFonts w:ascii="Times New Roman" w:hAnsi="Times New Roman" w:cs="Times New Roman"/>
            <w:color w:val="auto"/>
            <w:sz w:val="28"/>
            <w:szCs w:val="28"/>
            <w:u w:val="none"/>
          </w:rPr>
          <w:t>Атлас новых профессий</w:t>
        </w:r>
      </w:hyperlink>
      <w:r w:rsidR="000A3152" w:rsidRPr="00B408DA">
        <w:rPr>
          <w:sz w:val="28"/>
          <w:szCs w:val="28"/>
        </w:rPr>
        <w:t>;</w:t>
      </w:r>
    </w:p>
    <w:p w:rsidR="000A3152" w:rsidRPr="00B408DA" w:rsidRDefault="000A3152" w:rsidP="00241B4B">
      <w:pPr>
        <w:pStyle w:val="a3"/>
        <w:numPr>
          <w:ilvl w:val="0"/>
          <w:numId w:val="21"/>
        </w:numPr>
        <w:spacing w:after="0"/>
        <w:jc w:val="both"/>
        <w:rPr>
          <w:rFonts w:ascii="Times New Roman" w:hAnsi="Times New Roman" w:cs="Times New Roman"/>
          <w:sz w:val="28"/>
          <w:szCs w:val="28"/>
        </w:rPr>
      </w:pPr>
      <w:r w:rsidRPr="00B408DA">
        <w:rPr>
          <w:rFonts w:ascii="Times New Roman" w:hAnsi="Times New Roman" w:cs="Times New Roman"/>
          <w:sz w:val="28"/>
          <w:szCs w:val="28"/>
        </w:rPr>
        <w:t>График проведения профориентационного мероприятия "ПУТЬ В ПРОФЕССИЮ" в муниципальных районах и городских округах РК;</w:t>
      </w:r>
    </w:p>
    <w:p w:rsidR="000A3152" w:rsidRPr="00B408DA" w:rsidRDefault="000A3152" w:rsidP="00241B4B">
      <w:pPr>
        <w:pStyle w:val="a3"/>
        <w:numPr>
          <w:ilvl w:val="0"/>
          <w:numId w:val="21"/>
        </w:numPr>
        <w:spacing w:after="0"/>
        <w:jc w:val="both"/>
        <w:rPr>
          <w:rFonts w:ascii="Times New Roman" w:hAnsi="Times New Roman" w:cs="Times New Roman"/>
          <w:sz w:val="28"/>
          <w:szCs w:val="28"/>
        </w:rPr>
      </w:pPr>
      <w:r w:rsidRPr="00B408DA">
        <w:rPr>
          <w:rFonts w:ascii="Times New Roman" w:hAnsi="Times New Roman" w:cs="Times New Roman"/>
          <w:sz w:val="28"/>
          <w:szCs w:val="28"/>
        </w:rPr>
        <w:t>Справочник для поступающих «Среднее профессиональное образование Республики Карелия»;</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2" w:history="1">
        <w:r w:rsidR="000A3152" w:rsidRPr="00B408DA">
          <w:rPr>
            <w:rStyle w:val="a5"/>
            <w:rFonts w:ascii="Times New Roman" w:hAnsi="Times New Roman" w:cs="Times New Roman"/>
            <w:color w:val="auto"/>
            <w:sz w:val="28"/>
            <w:szCs w:val="28"/>
            <w:u w:val="none"/>
          </w:rPr>
          <w:t>Портал профессиональных образовательных организаций Республики Карелия</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3" w:history="1">
        <w:r w:rsidR="000A3152" w:rsidRPr="00B408DA">
          <w:rPr>
            <w:rStyle w:val="a5"/>
            <w:rFonts w:ascii="Times New Roman" w:hAnsi="Times New Roman" w:cs="Times New Roman"/>
            <w:color w:val="auto"/>
            <w:sz w:val="28"/>
            <w:szCs w:val="28"/>
            <w:u w:val="none"/>
          </w:rPr>
          <w:t>Центр тестирования и развития "Гуманитарные технологии"</w:t>
        </w:r>
      </w:hyperlink>
      <w:r w:rsidR="000A3152" w:rsidRPr="00B408DA">
        <w:rPr>
          <w:rFonts w:ascii="Times New Roman" w:hAnsi="Times New Roman" w:cs="Times New Roman"/>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4" w:history="1">
        <w:r w:rsidR="000A3152" w:rsidRPr="00B408DA">
          <w:rPr>
            <w:rStyle w:val="a5"/>
            <w:rFonts w:ascii="Times New Roman" w:hAnsi="Times New Roman" w:cs="Times New Roman"/>
            <w:color w:val="auto"/>
            <w:sz w:val="28"/>
            <w:szCs w:val="28"/>
            <w:u w:val="none"/>
          </w:rPr>
          <w:t>Выбрать себе жизнь</w:t>
        </w:r>
      </w:hyperlink>
      <w:r w:rsidR="000A3152" w:rsidRPr="00B408DA">
        <w:rPr>
          <w:rFonts w:ascii="Times New Roman" w:hAnsi="Times New Roman" w:cs="Times New Roman"/>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5" w:history="1">
        <w:r w:rsidR="000A3152" w:rsidRPr="00B408DA">
          <w:rPr>
            <w:rStyle w:val="a5"/>
            <w:rFonts w:ascii="Times New Roman" w:hAnsi="Times New Roman" w:cs="Times New Roman"/>
            <w:color w:val="auto"/>
            <w:sz w:val="28"/>
            <w:szCs w:val="28"/>
            <w:u w:val="none"/>
          </w:rPr>
          <w:t>Как понять, кто есть кто</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6" w:history="1">
        <w:r w:rsidR="000A3152" w:rsidRPr="00B408DA">
          <w:rPr>
            <w:rStyle w:val="a5"/>
            <w:rFonts w:ascii="Times New Roman" w:hAnsi="Times New Roman" w:cs="Times New Roman"/>
            <w:color w:val="auto"/>
            <w:sz w:val="28"/>
            <w:szCs w:val="28"/>
            <w:u w:val="none"/>
          </w:rPr>
          <w:t>Типичные ошибки подростков при выборе профессии</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7" w:anchor="ur" w:history="1">
        <w:r w:rsidR="000A3152" w:rsidRPr="00B408DA">
          <w:rPr>
            <w:rStyle w:val="a5"/>
            <w:rFonts w:ascii="Times New Roman" w:hAnsi="Times New Roman" w:cs="Times New Roman"/>
            <w:color w:val="auto"/>
            <w:sz w:val="28"/>
            <w:szCs w:val="28"/>
            <w:u w:val="none"/>
          </w:rPr>
          <w:t>Способности и профессиональная пригодность</w:t>
        </w:r>
      </w:hyperlink>
      <w:r w:rsidR="000A3152" w:rsidRPr="00B408DA">
        <w:rPr>
          <w:rFonts w:ascii="Times New Roman" w:hAnsi="Times New Roman" w:cs="Times New Roman"/>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8" w:anchor="ur" w:history="1">
        <w:r w:rsidR="000A3152" w:rsidRPr="00B408DA">
          <w:rPr>
            <w:rStyle w:val="a5"/>
            <w:rFonts w:ascii="Times New Roman" w:hAnsi="Times New Roman" w:cs="Times New Roman"/>
            <w:color w:val="auto"/>
            <w:sz w:val="28"/>
            <w:szCs w:val="28"/>
            <w:u w:val="none"/>
          </w:rPr>
          <w:t>Матрица выбора профессии</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19" w:anchor="ur" w:history="1">
        <w:r w:rsidR="000A3152" w:rsidRPr="00B408DA">
          <w:rPr>
            <w:rStyle w:val="a5"/>
            <w:rFonts w:ascii="Times New Roman" w:hAnsi="Times New Roman" w:cs="Times New Roman"/>
            <w:color w:val="auto"/>
            <w:sz w:val="28"/>
            <w:szCs w:val="28"/>
            <w:u w:val="none"/>
          </w:rPr>
          <w:t>Профессии и здоровье</w:t>
        </w:r>
      </w:hyperlink>
      <w:r w:rsidR="000A3152" w:rsidRPr="00B408DA">
        <w:rPr>
          <w:rFonts w:ascii="Times New Roman" w:hAnsi="Times New Roman" w:cs="Times New Roman"/>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0" w:anchor="ur" w:history="1">
        <w:r w:rsidR="000A3152" w:rsidRPr="00B408DA">
          <w:rPr>
            <w:rStyle w:val="a5"/>
            <w:rFonts w:ascii="Times New Roman" w:hAnsi="Times New Roman" w:cs="Times New Roman"/>
            <w:color w:val="auto"/>
            <w:sz w:val="28"/>
            <w:szCs w:val="28"/>
            <w:u w:val="none"/>
          </w:rPr>
          <w:t>Обучение методам профориентационной работы</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1" w:anchor="ur" w:history="1">
        <w:r w:rsidR="000A3152" w:rsidRPr="00B408DA">
          <w:rPr>
            <w:rStyle w:val="a5"/>
            <w:rFonts w:ascii="Times New Roman" w:hAnsi="Times New Roman" w:cs="Times New Roman"/>
            <w:color w:val="auto"/>
            <w:sz w:val="28"/>
            <w:szCs w:val="28"/>
            <w:u w:val="none"/>
          </w:rPr>
          <w:t>Слагаемые успеха</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2" w:anchor="ur" w:history="1">
        <w:r w:rsidR="000A3152" w:rsidRPr="00B408DA">
          <w:rPr>
            <w:rStyle w:val="a5"/>
            <w:rFonts w:ascii="Times New Roman" w:hAnsi="Times New Roman" w:cs="Times New Roman"/>
            <w:color w:val="auto"/>
            <w:sz w:val="28"/>
            <w:szCs w:val="28"/>
            <w:u w:val="none"/>
          </w:rPr>
          <w:t>Рынок труда</w:t>
        </w:r>
      </w:hyperlink>
      <w:r w:rsidR="000A3152" w:rsidRPr="00B408DA">
        <w:rPr>
          <w:rFonts w:ascii="Times New Roman" w:hAnsi="Times New Roman" w:cs="Times New Roman"/>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3" w:anchor="ur" w:history="1">
        <w:r w:rsidR="000A3152" w:rsidRPr="00B408DA">
          <w:rPr>
            <w:rStyle w:val="a5"/>
            <w:rFonts w:ascii="Times New Roman" w:hAnsi="Times New Roman" w:cs="Times New Roman"/>
            <w:color w:val="auto"/>
            <w:sz w:val="28"/>
            <w:szCs w:val="28"/>
            <w:u w:val="none"/>
          </w:rPr>
          <w:t>Ошибки в выборе профессии</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4" w:history="1">
        <w:r w:rsidR="000A3152" w:rsidRPr="00B408DA">
          <w:rPr>
            <w:rStyle w:val="a5"/>
            <w:rFonts w:ascii="Times New Roman" w:hAnsi="Times New Roman" w:cs="Times New Roman"/>
            <w:color w:val="auto"/>
            <w:sz w:val="28"/>
            <w:szCs w:val="28"/>
            <w:u w:val="none"/>
          </w:rPr>
          <w:t>Онлайн-тесты, разработанные для помощи в самоопределении, как профессиональном, так и жизненном</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5" w:history="1">
        <w:r w:rsidR="000A3152" w:rsidRPr="00B408DA">
          <w:rPr>
            <w:rStyle w:val="a5"/>
            <w:rFonts w:ascii="Times New Roman" w:hAnsi="Times New Roman" w:cs="Times New Roman"/>
            <w:color w:val="auto"/>
            <w:sz w:val="28"/>
            <w:szCs w:val="28"/>
            <w:u w:val="none"/>
          </w:rPr>
          <w:t>Тесты на профориентацию;</w:t>
        </w:r>
      </w:hyperlink>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6" w:history="1">
        <w:r w:rsidR="000A3152" w:rsidRPr="00B408DA">
          <w:rPr>
            <w:rStyle w:val="a5"/>
            <w:rFonts w:ascii="Times New Roman" w:hAnsi="Times New Roman" w:cs="Times New Roman"/>
            <w:color w:val="auto"/>
            <w:sz w:val="28"/>
            <w:szCs w:val="28"/>
            <w:u w:val="none"/>
          </w:rPr>
          <w:t>Алфавитный указатель профессий</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7" w:anchor="ur" w:history="1">
        <w:r w:rsidR="000A3152" w:rsidRPr="00B408DA">
          <w:rPr>
            <w:rStyle w:val="a5"/>
            <w:rFonts w:ascii="Times New Roman" w:hAnsi="Times New Roman" w:cs="Times New Roman"/>
            <w:color w:val="auto"/>
            <w:sz w:val="28"/>
            <w:szCs w:val="28"/>
            <w:u w:val="none"/>
          </w:rPr>
          <w:t>Тесты по самодиагностике;</w:t>
        </w:r>
      </w:hyperlink>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8" w:anchor="ur%20%E2%80%93" w:history="1">
        <w:r w:rsidR="000A3152" w:rsidRPr="00B408DA">
          <w:rPr>
            <w:rStyle w:val="a5"/>
            <w:rFonts w:ascii="Times New Roman" w:hAnsi="Times New Roman" w:cs="Times New Roman"/>
            <w:color w:val="auto"/>
            <w:sz w:val="28"/>
            <w:szCs w:val="28"/>
            <w:u w:val="none"/>
          </w:rPr>
          <w:t>Видеокурс «Время выбирать профессию»</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w:history="1">
        <w:r w:rsidR="000A3152" w:rsidRPr="00B408DA">
          <w:rPr>
            <w:rStyle w:val="a5"/>
            <w:rFonts w:ascii="Times New Roman" w:hAnsi="Times New Roman" w:cs="Times New Roman"/>
            <w:color w:val="auto"/>
            <w:sz w:val="28"/>
            <w:szCs w:val="28"/>
            <w:u w:val="none"/>
          </w:rPr>
          <w:t>Интерактивный учебник по построению карьерного пути портала «Мой ориентир»</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29" w:anchor="/professiogrames/videos" w:history="1">
        <w:r w:rsidR="000A3152" w:rsidRPr="00B408DA">
          <w:rPr>
            <w:rStyle w:val="a5"/>
            <w:rFonts w:ascii="Times New Roman" w:hAnsi="Times New Roman" w:cs="Times New Roman"/>
            <w:color w:val="auto"/>
            <w:sz w:val="28"/>
            <w:szCs w:val="28"/>
            <w:u w:val="none"/>
          </w:rPr>
          <w:t>Фильмы о профессиях на портале Центра развития профессиональной карьеры Новосибирской области</w:t>
        </w:r>
      </w:hyperlink>
      <w:r w:rsidR="000A3152" w:rsidRPr="00B408DA">
        <w:rPr>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30" w:anchor="/tests" w:history="1">
        <w:r w:rsidR="000A3152" w:rsidRPr="00B408DA">
          <w:rPr>
            <w:rStyle w:val="a5"/>
            <w:rFonts w:ascii="Times New Roman" w:hAnsi="Times New Roman" w:cs="Times New Roman"/>
            <w:color w:val="auto"/>
            <w:sz w:val="28"/>
            <w:szCs w:val="28"/>
            <w:u w:val="none"/>
          </w:rPr>
          <w:t>Профориентационные тесты на портале Центра развития профессиональной карьеры Новосибирской области</w:t>
        </w:r>
      </w:hyperlink>
      <w:r w:rsidR="000A3152" w:rsidRPr="00B408DA">
        <w:rPr>
          <w:rFonts w:ascii="Times New Roman" w:hAnsi="Times New Roman" w:cs="Times New Roman"/>
          <w:sz w:val="28"/>
          <w:szCs w:val="28"/>
        </w:rPr>
        <w:t>;</w:t>
      </w:r>
    </w:p>
    <w:p w:rsidR="000A3152" w:rsidRPr="00B408DA" w:rsidRDefault="00B209F1" w:rsidP="00241B4B">
      <w:pPr>
        <w:pStyle w:val="a3"/>
        <w:numPr>
          <w:ilvl w:val="0"/>
          <w:numId w:val="21"/>
        </w:numPr>
        <w:spacing w:after="0"/>
        <w:jc w:val="both"/>
        <w:rPr>
          <w:rFonts w:ascii="Times New Roman" w:hAnsi="Times New Roman" w:cs="Times New Roman"/>
          <w:sz w:val="28"/>
          <w:szCs w:val="28"/>
        </w:rPr>
      </w:pPr>
      <w:hyperlink r:id="rId31" w:history="1">
        <w:r w:rsidR="000A3152" w:rsidRPr="00B408DA">
          <w:rPr>
            <w:rStyle w:val="a5"/>
            <w:rFonts w:ascii="Times New Roman" w:hAnsi="Times New Roman" w:cs="Times New Roman"/>
            <w:color w:val="auto"/>
            <w:sz w:val="28"/>
            <w:szCs w:val="28"/>
            <w:u w:val="none"/>
          </w:rPr>
          <w:t>Портал - помощник в выборе профессии. Постройте свой уникальный психологический портрет и выберете профессию по душе</w:t>
        </w:r>
      </w:hyperlink>
      <w:r w:rsidR="000A3152" w:rsidRPr="00B408DA">
        <w:rPr>
          <w:sz w:val="28"/>
          <w:szCs w:val="28"/>
        </w:rPr>
        <w:t>;</w:t>
      </w:r>
    </w:p>
    <w:p w:rsidR="000A3152" w:rsidRPr="00B408DA" w:rsidRDefault="00B209F1" w:rsidP="000A3152">
      <w:pPr>
        <w:pStyle w:val="a3"/>
        <w:numPr>
          <w:ilvl w:val="0"/>
          <w:numId w:val="21"/>
        </w:numPr>
        <w:spacing w:after="0" w:line="240" w:lineRule="auto"/>
        <w:jc w:val="both"/>
        <w:rPr>
          <w:rFonts w:ascii="Times New Roman" w:hAnsi="Times New Roman" w:cs="Times New Roman"/>
          <w:sz w:val="28"/>
          <w:szCs w:val="28"/>
        </w:rPr>
      </w:pPr>
      <w:hyperlink r:id="rId32" w:history="1">
        <w:r w:rsidR="000A3152" w:rsidRPr="00B408DA">
          <w:rPr>
            <w:rStyle w:val="a5"/>
            <w:rFonts w:ascii="Times New Roman" w:hAnsi="Times New Roman" w:cs="Times New Roman"/>
            <w:color w:val="auto"/>
            <w:sz w:val="28"/>
            <w:szCs w:val="28"/>
            <w:u w:val="none"/>
          </w:rPr>
          <w:t>Электронный музей профессий</w:t>
        </w:r>
      </w:hyperlink>
      <w:r w:rsidR="000A3152" w:rsidRPr="00B408DA">
        <w:rPr>
          <w:sz w:val="28"/>
          <w:szCs w:val="28"/>
        </w:rPr>
        <w:t>.</w:t>
      </w:r>
    </w:p>
    <w:p w:rsidR="00241B4B" w:rsidRPr="00B408DA" w:rsidRDefault="00241B4B" w:rsidP="00241B4B">
      <w:pPr>
        <w:spacing w:after="0" w:line="240" w:lineRule="auto"/>
        <w:ind w:firstLine="360"/>
        <w:jc w:val="both"/>
        <w:rPr>
          <w:rFonts w:ascii="Times New Roman" w:hAnsi="Times New Roman" w:cs="Times New Roman"/>
          <w:sz w:val="28"/>
          <w:szCs w:val="28"/>
        </w:rPr>
      </w:pPr>
    </w:p>
    <w:p w:rsidR="000A3152" w:rsidRPr="00B408DA" w:rsidRDefault="000A3152" w:rsidP="00241B4B">
      <w:pPr>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lastRenderedPageBreak/>
        <w:t>В помощь педагогам, ответственным за профориентацию, заместителям директора по воспитательной работе предоставляем примерное планирование деятельности педагогического коллектива для системной организации профориентационной работы в школе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(Приложение2).</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 xml:space="preserve">Содержание профориентационных мероприятий целесообразно дополнить предложенными материалами портала </w:t>
      </w:r>
      <w:r w:rsidRPr="00B408DA">
        <w:rPr>
          <w:rFonts w:ascii="Times New Roman" w:hAnsi="Times New Roman" w:cs="Times New Roman"/>
          <w:color w:val="000000" w:themeColor="text1"/>
          <w:sz w:val="28"/>
          <w:szCs w:val="28"/>
        </w:rPr>
        <w:t>«Моя карьера»</w:t>
      </w:r>
      <w:r w:rsidR="00D069C2" w:rsidRPr="00B408DA">
        <w:rPr>
          <w:rFonts w:ascii="Times New Roman" w:hAnsi="Times New Roman" w:cs="Times New Roman"/>
          <w:color w:val="000000" w:themeColor="text1"/>
          <w:sz w:val="28"/>
          <w:szCs w:val="28"/>
        </w:rPr>
        <w:t xml:space="preserve"> (</w:t>
      </w:r>
      <w:hyperlink r:id="rId33" w:tgtFrame="_blank" w:history="1">
        <w:r w:rsidRPr="00B408DA">
          <w:rPr>
            <w:rStyle w:val="a5"/>
            <w:rFonts w:ascii="Times New Roman" w:hAnsi="Times New Roman" w:cs="Times New Roman"/>
            <w:sz w:val="28"/>
            <w:szCs w:val="28"/>
          </w:rPr>
          <w:t>http://mycareer.karelia.ru</w:t>
        </w:r>
      </w:hyperlink>
      <w:r w:rsidR="00D069C2" w:rsidRPr="00B408DA">
        <w:rPr>
          <w:rStyle w:val="a5"/>
          <w:rFonts w:ascii="Times New Roman" w:hAnsi="Times New Roman" w:cs="Times New Roman"/>
          <w:color w:val="auto"/>
          <w:sz w:val="28"/>
          <w:szCs w:val="28"/>
        </w:rPr>
        <w:t>)</w:t>
      </w:r>
      <w:r w:rsidRPr="00B408DA">
        <w:rPr>
          <w:rFonts w:ascii="Times New Roman" w:hAnsi="Times New Roman" w:cs="Times New Roman"/>
          <w:sz w:val="28"/>
          <w:szCs w:val="28"/>
        </w:rPr>
        <w:t>.</w:t>
      </w:r>
    </w:p>
    <w:p w:rsidR="00FD3F11" w:rsidRPr="00B408DA" w:rsidRDefault="00FD3F11" w:rsidP="000A3152">
      <w:pPr>
        <w:spacing w:after="0" w:line="240" w:lineRule="auto"/>
        <w:jc w:val="both"/>
        <w:rPr>
          <w:rFonts w:ascii="Times New Roman" w:hAnsi="Times New Roman" w:cs="Times New Roman"/>
          <w:sz w:val="28"/>
          <w:szCs w:val="28"/>
        </w:rPr>
      </w:pPr>
    </w:p>
    <w:p w:rsidR="00A5767D" w:rsidRPr="00B408DA" w:rsidRDefault="00784444" w:rsidP="00D069C2">
      <w:pPr>
        <w:pStyle w:val="a3"/>
        <w:numPr>
          <w:ilvl w:val="0"/>
          <w:numId w:val="28"/>
        </w:numPr>
        <w:spacing w:after="0" w:line="240" w:lineRule="auto"/>
        <w:jc w:val="center"/>
        <w:rPr>
          <w:rFonts w:ascii="Times New Roman" w:hAnsi="Times New Roman" w:cs="Times New Roman"/>
          <w:b/>
          <w:sz w:val="28"/>
          <w:szCs w:val="28"/>
        </w:rPr>
      </w:pPr>
      <w:r w:rsidRPr="00B408DA">
        <w:rPr>
          <w:rFonts w:ascii="Times New Roman" w:hAnsi="Times New Roman" w:cs="Times New Roman"/>
          <w:b/>
          <w:sz w:val="28"/>
          <w:szCs w:val="28"/>
        </w:rPr>
        <w:t>О</w:t>
      </w:r>
      <w:r w:rsidRPr="00B408DA">
        <w:rPr>
          <w:rStyle w:val="aa"/>
          <w:rFonts w:ascii="Times New Roman" w:hAnsi="Times New Roman" w:cs="Times New Roman"/>
          <w:sz w:val="28"/>
          <w:szCs w:val="28"/>
        </w:rPr>
        <w:t>сновные направления</w:t>
      </w:r>
      <w:r w:rsidR="00F957CF" w:rsidRPr="00B408DA">
        <w:rPr>
          <w:rStyle w:val="aa"/>
          <w:rFonts w:ascii="Times New Roman" w:hAnsi="Times New Roman" w:cs="Times New Roman"/>
          <w:sz w:val="28"/>
          <w:szCs w:val="28"/>
        </w:rPr>
        <w:t xml:space="preserve">, методы </w:t>
      </w:r>
      <w:r w:rsidR="002F6960" w:rsidRPr="00B408DA">
        <w:rPr>
          <w:rFonts w:ascii="Times New Roman" w:hAnsi="Times New Roman" w:cs="Times New Roman"/>
          <w:b/>
          <w:sz w:val="28"/>
          <w:szCs w:val="28"/>
        </w:rPr>
        <w:t>и</w:t>
      </w:r>
      <w:r w:rsidR="000C1525" w:rsidRPr="00B408DA">
        <w:rPr>
          <w:rFonts w:ascii="Times New Roman" w:hAnsi="Times New Roman" w:cs="Times New Roman"/>
          <w:b/>
          <w:sz w:val="28"/>
          <w:szCs w:val="28"/>
        </w:rPr>
        <w:t xml:space="preserve"> формы,</w:t>
      </w:r>
      <w:r w:rsidR="002F6960" w:rsidRPr="00B408DA">
        <w:rPr>
          <w:rFonts w:ascii="Times New Roman" w:hAnsi="Times New Roman" w:cs="Times New Roman"/>
          <w:b/>
          <w:sz w:val="28"/>
          <w:szCs w:val="28"/>
        </w:rPr>
        <w:t xml:space="preserve"> примерное содержание профориентационной работы с обучающимися  в общеобразовательной организации</w:t>
      </w:r>
    </w:p>
    <w:p w:rsidR="00FD3F11" w:rsidRPr="00B408DA" w:rsidRDefault="00FD3F11" w:rsidP="00FD3F11">
      <w:pPr>
        <w:spacing w:after="0" w:line="240" w:lineRule="auto"/>
        <w:jc w:val="center"/>
        <w:rPr>
          <w:rFonts w:ascii="Times New Roman" w:hAnsi="Times New Roman" w:cs="Times New Roman"/>
          <w:sz w:val="28"/>
          <w:szCs w:val="28"/>
        </w:rPr>
      </w:pP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Воспитание, социализация и духовно-нравственное развитие обучающегося</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b/>
          <w:bCs/>
          <w:i/>
          <w:iCs/>
          <w:color w:val="000000" w:themeColor="text1"/>
          <w:sz w:val="28"/>
          <w:szCs w:val="28"/>
        </w:rPr>
        <w:t xml:space="preserve">в сфере трудовых и социально-экономических отношений </w:t>
      </w:r>
      <w:r w:rsidRPr="00B408DA">
        <w:rPr>
          <w:rFonts w:ascii="Times New Roman" w:hAnsi="Times New Roman" w:cs="Times New Roman"/>
          <w:color w:val="000000" w:themeColor="text1"/>
          <w:sz w:val="28"/>
          <w:szCs w:val="28"/>
        </w:rPr>
        <w:t>предполагают</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осознанный выбор будущей профессии и возможностей реализации собственных жизненных планов;</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формирование отношения  профессиональной деятельности как возможности участия в решении</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личных, общественных, государственных, общенациональных проблем,</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воспитания у детей уважения к труду и людям труда, трудовым достижениям;</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формирования у детей умений и навыков самообслуживания, потребности</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трудиться, добросовестного, ответственного и творческого отношения к</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разным видам трудовой деятельности, включая обучение и выполнение</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домашних обязанностей.</w:t>
      </w: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 xml:space="preserve">    Для воспитания, социализации и духовно-нравственного развития в сфере трудовых и социально-экономических отношений используются:</w:t>
      </w: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 познавательная, игровая, предметно-практическая, коммуникативная и</w:t>
      </w: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другие виды деятельности;</w:t>
      </w: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с использованием интерактивных форм, имитационных моделей, социальных тренажеров, деловых игр;</w:t>
      </w: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 xml:space="preserve">- потенциал учебных </w:t>
      </w:r>
      <w:r w:rsidR="0039344E" w:rsidRPr="00B408DA">
        <w:rPr>
          <w:rFonts w:ascii="Times New Roman" w:hAnsi="Times New Roman" w:cs="Times New Roman"/>
          <w:color w:val="000000" w:themeColor="text1"/>
          <w:sz w:val="28"/>
          <w:szCs w:val="28"/>
        </w:rPr>
        <w:t>дисциплин</w:t>
      </w:r>
      <w:r w:rsidRPr="00B408DA">
        <w:rPr>
          <w:rFonts w:ascii="Times New Roman" w:hAnsi="Times New Roman" w:cs="Times New Roman"/>
          <w:color w:val="000000" w:themeColor="text1"/>
          <w:sz w:val="28"/>
          <w:szCs w:val="28"/>
        </w:rPr>
        <w:t xml:space="preserve"> предметной области «Общественные науки», обеспечивающей ориентацию обучающихся в сфере трудовых и социально-экономических отношений.</w:t>
      </w:r>
    </w:p>
    <w:p w:rsidR="00CE724B" w:rsidRPr="00B408DA" w:rsidRDefault="00CE724B" w:rsidP="00241B4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В этой области воспитания осуществляется содействие повышению привлекательности науки для подрастающего поколения, поддержка научно-</w:t>
      </w:r>
    </w:p>
    <w:p w:rsidR="00CE724B" w:rsidRPr="00B408DA" w:rsidRDefault="00CE724B" w:rsidP="00241B4B">
      <w:pPr>
        <w:autoSpaceDE w:val="0"/>
        <w:autoSpaceDN w:val="0"/>
        <w:adjustRightInd w:val="0"/>
        <w:spacing w:after="0" w:line="240" w:lineRule="auto"/>
        <w:jc w:val="both"/>
        <w:rPr>
          <w:rFonts w:ascii="Times New Roman" w:hAnsi="Times New Roman" w:cs="Times New Roman"/>
          <w:color w:val="000000" w:themeColor="text1"/>
          <w:sz w:val="28"/>
          <w:szCs w:val="28"/>
        </w:rPr>
      </w:pPr>
      <w:r w:rsidRPr="00B408DA">
        <w:rPr>
          <w:rFonts w:ascii="Times New Roman" w:hAnsi="Times New Roman" w:cs="Times New Roman"/>
          <w:color w:val="000000" w:themeColor="text1"/>
          <w:sz w:val="28"/>
          <w:szCs w:val="28"/>
        </w:rPr>
        <w:t>технического творчества детей, создание условий для получения детьми достоверной информации о передовых достижениях и открытиях мировой и</w:t>
      </w:r>
      <w:r w:rsidR="00B408DA">
        <w:rPr>
          <w:rFonts w:ascii="Times New Roman" w:hAnsi="Times New Roman" w:cs="Times New Roman"/>
          <w:color w:val="000000" w:themeColor="text1"/>
          <w:sz w:val="28"/>
          <w:szCs w:val="28"/>
        </w:rPr>
        <w:t xml:space="preserve"> </w:t>
      </w:r>
      <w:r w:rsidRPr="00B408DA">
        <w:rPr>
          <w:rFonts w:ascii="Times New Roman" w:hAnsi="Times New Roman" w:cs="Times New Roman"/>
          <w:color w:val="000000" w:themeColor="text1"/>
          <w:sz w:val="28"/>
          <w:szCs w:val="28"/>
        </w:rPr>
        <w:t>отечественной науки, повышение заинтересованности подрастающего поколения в научных познаниях об устройстве мира и общества.</w:t>
      </w:r>
    </w:p>
    <w:p w:rsidR="00DF0FEB" w:rsidRPr="00B408DA" w:rsidRDefault="00784444" w:rsidP="00241B4B">
      <w:pPr>
        <w:pStyle w:val="a4"/>
        <w:spacing w:before="0" w:beforeAutospacing="0" w:after="0" w:afterAutospacing="0"/>
        <w:ind w:firstLine="708"/>
        <w:jc w:val="both"/>
        <w:rPr>
          <w:color w:val="000000" w:themeColor="text1"/>
          <w:sz w:val="28"/>
          <w:szCs w:val="28"/>
        </w:rPr>
      </w:pPr>
      <w:r w:rsidRPr="00B408DA">
        <w:rPr>
          <w:sz w:val="28"/>
          <w:szCs w:val="28"/>
        </w:rPr>
        <w:t>При разработке Программы профориентации в общеобразовательной организации необходимо учитывать направления профориентационной работы</w:t>
      </w:r>
      <w:r w:rsidR="00AC48E5" w:rsidRPr="00B408DA">
        <w:rPr>
          <w:sz w:val="28"/>
          <w:szCs w:val="28"/>
        </w:rPr>
        <w:t xml:space="preserve"> в образовании</w:t>
      </w:r>
      <w:r w:rsidRPr="00B408DA">
        <w:rPr>
          <w:sz w:val="28"/>
          <w:szCs w:val="28"/>
        </w:rPr>
        <w:t xml:space="preserve">, указанные в </w:t>
      </w:r>
      <w:r w:rsidR="00A5767D" w:rsidRPr="00B408DA">
        <w:rPr>
          <w:sz w:val="28"/>
          <w:szCs w:val="28"/>
        </w:rPr>
        <w:t>Концепции</w:t>
      </w:r>
      <w:r w:rsidR="00A5767D" w:rsidRPr="00B408DA">
        <w:rPr>
          <w:color w:val="000000" w:themeColor="text1"/>
          <w:sz w:val="28"/>
          <w:szCs w:val="28"/>
        </w:rPr>
        <w:t xml:space="preserve"> системы профессиональной </w:t>
      </w:r>
      <w:r w:rsidR="00A5767D" w:rsidRPr="00B408DA">
        <w:rPr>
          <w:color w:val="000000" w:themeColor="text1"/>
          <w:sz w:val="28"/>
          <w:szCs w:val="28"/>
        </w:rPr>
        <w:lastRenderedPageBreak/>
        <w:t>ориентации граждан в Республике Карелия, в целях установления преемственности  и системности между разными уровнями и видами образования.</w:t>
      </w:r>
    </w:p>
    <w:p w:rsidR="007C58D0" w:rsidRPr="00B408DA" w:rsidRDefault="007C58D0" w:rsidP="00241B4B">
      <w:pPr>
        <w:pStyle w:val="a4"/>
        <w:spacing w:before="0" w:beforeAutospacing="0" w:after="0" w:afterAutospacing="0"/>
        <w:jc w:val="both"/>
        <w:rPr>
          <w:color w:val="000000" w:themeColor="text1"/>
          <w:sz w:val="28"/>
          <w:szCs w:val="28"/>
        </w:rPr>
      </w:pPr>
    </w:p>
    <w:p w:rsidR="00DF0FEB" w:rsidRPr="00B408DA" w:rsidRDefault="00DF0FEB" w:rsidP="00DF0FEB">
      <w:pPr>
        <w:pStyle w:val="a4"/>
        <w:spacing w:before="0" w:beforeAutospacing="0" w:after="0" w:afterAutospacing="0"/>
        <w:jc w:val="center"/>
        <w:rPr>
          <w:rStyle w:val="aa"/>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6582"/>
      </w:tblGrid>
      <w:tr w:rsidR="00DF0FEB" w:rsidRPr="008F38D2" w:rsidTr="00DF0FEB">
        <w:trPr>
          <w:trHeight w:val="94"/>
        </w:trPr>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Fonts w:ascii="Times New Roman" w:eastAsia="Times New Roman" w:hAnsi="Times New Roman" w:cs="Times New Roman"/>
                <w:b/>
                <w:sz w:val="24"/>
                <w:szCs w:val="24"/>
              </w:rPr>
            </w:pPr>
            <w:r w:rsidRPr="008F38D2">
              <w:rPr>
                <w:rStyle w:val="aa"/>
                <w:rFonts w:ascii="Times New Roman" w:hAnsi="Times New Roman" w:cs="Times New Roman"/>
                <w:sz w:val="24"/>
                <w:szCs w:val="24"/>
              </w:rPr>
              <w:t>Уровень и вид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Fonts w:ascii="Times New Roman" w:eastAsia="Times New Roman" w:hAnsi="Times New Roman" w:cs="Times New Roman"/>
                <w:b/>
                <w:sz w:val="24"/>
                <w:szCs w:val="24"/>
              </w:rPr>
            </w:pPr>
            <w:r w:rsidRPr="008F38D2">
              <w:rPr>
                <w:rStyle w:val="aa"/>
                <w:rFonts w:ascii="Times New Roman" w:hAnsi="Times New Roman" w:cs="Times New Roman"/>
                <w:sz w:val="24"/>
                <w:szCs w:val="24"/>
              </w:rPr>
              <w:t>Направление работы</w:t>
            </w:r>
          </w:p>
        </w:tc>
      </w:tr>
      <w:tr w:rsidR="00DF0FEB" w:rsidRPr="008F38D2" w:rsidTr="00DF0FEB">
        <w:trPr>
          <w:trHeight w:val="94"/>
        </w:trPr>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Style w:val="aa"/>
                <w:rFonts w:ascii="Times New Roman" w:eastAsia="Times New Roman" w:hAnsi="Times New Roman" w:cs="Times New Roman"/>
                <w:b w:val="0"/>
                <w:bCs w:val="0"/>
                <w:sz w:val="24"/>
                <w:szCs w:val="24"/>
              </w:rPr>
            </w:pPr>
            <w:r w:rsidRPr="008F38D2">
              <w:rPr>
                <w:rStyle w:val="aa"/>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Style w:val="aa"/>
                <w:rFonts w:ascii="Times New Roman" w:eastAsia="Times New Roman" w:hAnsi="Times New Roman" w:cs="Times New Roman"/>
                <w:b w:val="0"/>
                <w:bCs w:val="0"/>
                <w:sz w:val="24"/>
                <w:szCs w:val="24"/>
              </w:rPr>
            </w:pPr>
            <w:r w:rsidRPr="008F38D2">
              <w:rPr>
                <w:rStyle w:val="aa"/>
                <w:rFonts w:ascii="Times New Roman" w:hAnsi="Times New Roman" w:cs="Times New Roman"/>
                <w:sz w:val="24"/>
                <w:szCs w:val="24"/>
              </w:rPr>
              <w:t>2</w:t>
            </w:r>
          </w:p>
        </w:tc>
      </w:tr>
      <w:tr w:rsidR="00DF0FEB" w:rsidRPr="008F38D2" w:rsidTr="00DF0FEB">
        <w:trPr>
          <w:trHeight w:val="94"/>
        </w:trPr>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Style w:val="aa"/>
                <w:rFonts w:ascii="Times New Roman" w:eastAsia="Times New Roman" w:hAnsi="Times New Roman" w:cs="Times New Roman"/>
                <w:b w:val="0"/>
                <w:bCs w:val="0"/>
                <w:sz w:val="24"/>
                <w:szCs w:val="24"/>
              </w:rPr>
            </w:pPr>
            <w:r w:rsidRPr="008F38D2">
              <w:rPr>
                <w:rStyle w:val="aa"/>
                <w:rFonts w:ascii="Times New Roman" w:hAnsi="Times New Roman" w:cs="Times New Roman"/>
                <w:b w:val="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Style w:val="aa"/>
                <w:rFonts w:ascii="Times New Roman" w:eastAsia="Times New Roman" w:hAnsi="Times New Roman" w:cs="Times New Roman"/>
                <w:bCs w:val="0"/>
                <w:sz w:val="24"/>
                <w:szCs w:val="24"/>
              </w:rPr>
            </w:pPr>
            <w:r w:rsidRPr="008F38D2">
              <w:rPr>
                <w:rFonts w:ascii="Times New Roman" w:eastAsia="Calibri" w:hAnsi="Times New Roman" w:cs="Times New Roman"/>
                <w:sz w:val="24"/>
                <w:szCs w:val="24"/>
                <w:lang w:eastAsia="ar-SA"/>
              </w:rPr>
              <w:t>формирование у ребенка первоначальных трудовых умений в доступных ему видах деятельности, положительного отношения к профессиональному миру – людям труда, их занятиям</w:t>
            </w:r>
          </w:p>
        </w:tc>
      </w:tr>
      <w:tr w:rsidR="00DF0FEB" w:rsidRPr="008F38D2" w:rsidTr="00DF0FEB">
        <w:trPr>
          <w:trHeight w:val="328"/>
        </w:trPr>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Fonts w:ascii="Times New Roman" w:eastAsia="Times New Roman" w:hAnsi="Times New Roman" w:cs="Times New Roman"/>
                <w:b/>
                <w:sz w:val="24"/>
                <w:szCs w:val="24"/>
              </w:rPr>
            </w:pPr>
            <w:r w:rsidRPr="008F38D2">
              <w:rPr>
                <w:rStyle w:val="aa"/>
                <w:rFonts w:ascii="Times New Roman" w:hAnsi="Times New Roman" w:cs="Times New Roman"/>
                <w:b w:val="0"/>
                <w:sz w:val="24"/>
                <w:szCs w:val="24"/>
              </w:rPr>
              <w:t>Начальное общее 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формирование положительного отношения к труду,</w:t>
            </w:r>
            <w:r w:rsidRPr="008F38D2">
              <w:rPr>
                <w:rFonts w:ascii="Times New Roman" w:eastAsia="Calibri" w:hAnsi="Times New Roman" w:cs="Times New Roman"/>
                <w:sz w:val="24"/>
                <w:szCs w:val="24"/>
                <w:lang w:eastAsia="ar-SA"/>
              </w:rPr>
              <w:t xml:space="preserve"> понимание его роли в жизни человека и общества</w:t>
            </w:r>
          </w:p>
        </w:tc>
      </w:tr>
      <w:tr w:rsidR="00DF0FEB" w:rsidRPr="008F38D2" w:rsidTr="00DF0FEB">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uppressAutoHyphens/>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 xml:space="preserve">формирование общих представлений о современных профессиях, </w:t>
            </w:r>
            <w:r w:rsidRPr="008F38D2">
              <w:rPr>
                <w:rFonts w:ascii="Times New Roman" w:eastAsia="Calibri" w:hAnsi="Times New Roman" w:cs="Times New Roman"/>
                <w:sz w:val="24"/>
                <w:szCs w:val="24"/>
                <w:lang w:eastAsia="ar-SA"/>
              </w:rPr>
              <w:t>развитие интереса к профессии родителей, близких родственников,  нравственных установок выбора профессии, интереса к наиболее распространенным профессиям, основанного на практической вовлеченности обучающихся в различные виды познавательной, игровой, общественно полезной, трудовой деятельности</w:t>
            </w: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формирование способности к организации собственной деятельности (самоконтроль, ответственность, работа в коллективе, социальная полезность, потребность в творчестве)</w:t>
            </w: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494"/>
        </w:trPr>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jc w:val="center"/>
              <w:rPr>
                <w:rFonts w:ascii="Times New Roman" w:eastAsia="Times New Roman" w:hAnsi="Times New Roman" w:cs="Times New Roman"/>
                <w:b/>
                <w:sz w:val="24"/>
                <w:szCs w:val="24"/>
              </w:rPr>
            </w:pPr>
            <w:r w:rsidRPr="008F38D2">
              <w:rPr>
                <w:rStyle w:val="aa"/>
                <w:rFonts w:ascii="Times New Roman" w:hAnsi="Times New Roman" w:cs="Times New Roman"/>
                <w:b w:val="0"/>
                <w:sz w:val="24"/>
                <w:szCs w:val="24"/>
              </w:rPr>
              <w:t>Основное общее образование</w:t>
            </w:r>
          </w:p>
          <w:p w:rsidR="00DF0FEB" w:rsidRPr="008F38D2" w:rsidRDefault="00DF0FEB">
            <w:pPr>
              <w:spacing w:after="60"/>
              <w:jc w:val="center"/>
              <w:rPr>
                <w:rFonts w:ascii="Times New Roman" w:eastAsia="Times New Roman" w:hAnsi="Times New Roman" w:cs="Times New Roman"/>
                <w:b/>
                <w:sz w:val="24"/>
                <w:szCs w:val="24"/>
              </w:rPr>
            </w:pPr>
            <w:r w:rsidRPr="008F38D2">
              <w:rPr>
                <w:rStyle w:val="aa"/>
                <w:rFonts w:ascii="Times New Roman" w:hAnsi="Times New Roman" w:cs="Times New Roman"/>
                <w:b w:val="0"/>
                <w:sz w:val="24"/>
                <w:szCs w:val="24"/>
              </w:rPr>
              <w:t>(5-7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 xml:space="preserve">формирование базовых трудовых навыков в рамках образовательной области «Технология» </w:t>
            </w:r>
          </w:p>
        </w:tc>
      </w:tr>
      <w:tr w:rsidR="00DF0FEB" w:rsidRPr="008F38D2" w:rsidTr="00DF0FE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информирование о группах профессий, в которых используются знания, умения и навыки, приобретаемые в образовательном процессе</w:t>
            </w: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 xml:space="preserve">вовлечение учащихся в активное творческое познание мира профессий, </w:t>
            </w:r>
            <w:r w:rsidRPr="008F38D2">
              <w:rPr>
                <w:rFonts w:ascii="Times New Roman" w:eastAsia="Calibri" w:hAnsi="Times New Roman" w:cs="Times New Roman"/>
                <w:sz w:val="24"/>
                <w:szCs w:val="24"/>
                <w:lang w:eastAsia="ar-SA"/>
              </w:rPr>
              <w:t xml:space="preserve">в деятельность, согласованную с профилем продолжения образования и предполагаемой сферой профессиональной деятельности </w:t>
            </w: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85"/>
        </w:trPr>
        <w:tc>
          <w:tcPr>
            <w:tcW w:w="0" w:type="auto"/>
            <w:vMerge w:val="restart"/>
            <w:tcBorders>
              <w:top w:val="single" w:sz="4" w:space="0" w:color="auto"/>
              <w:left w:val="single" w:sz="4" w:space="0" w:color="auto"/>
              <w:bottom w:val="single" w:sz="4" w:space="0" w:color="auto"/>
              <w:right w:val="single" w:sz="4" w:space="0" w:color="auto"/>
            </w:tcBorders>
          </w:tcPr>
          <w:p w:rsidR="00DF0FEB" w:rsidRPr="008F38D2" w:rsidRDefault="00DF0FEB">
            <w:pPr>
              <w:jc w:val="center"/>
              <w:rPr>
                <w:rFonts w:ascii="Times New Roman" w:eastAsia="Times New Roman" w:hAnsi="Times New Roman" w:cs="Times New Roman"/>
                <w:sz w:val="24"/>
                <w:szCs w:val="24"/>
              </w:rPr>
            </w:pPr>
            <w:r w:rsidRPr="008F38D2">
              <w:rPr>
                <w:rStyle w:val="aa"/>
                <w:rFonts w:ascii="Times New Roman" w:hAnsi="Times New Roman" w:cs="Times New Roman"/>
                <w:b w:val="0"/>
                <w:sz w:val="24"/>
                <w:szCs w:val="24"/>
              </w:rPr>
              <w:t>Основное общее образование</w:t>
            </w:r>
          </w:p>
          <w:p w:rsidR="00DF0FEB" w:rsidRPr="008F38D2" w:rsidRDefault="00DF0FEB">
            <w:pPr>
              <w:ind w:right="72"/>
              <w:jc w:val="center"/>
              <w:rPr>
                <w:rFonts w:ascii="Times New Roman" w:hAnsi="Times New Roman" w:cs="Times New Roman"/>
                <w:sz w:val="24"/>
                <w:szCs w:val="24"/>
              </w:rPr>
            </w:pPr>
            <w:r w:rsidRPr="008F38D2">
              <w:rPr>
                <w:rStyle w:val="aa"/>
                <w:rFonts w:ascii="Times New Roman" w:hAnsi="Times New Roman" w:cs="Times New Roman"/>
                <w:b w:val="0"/>
                <w:sz w:val="24"/>
                <w:szCs w:val="24"/>
              </w:rPr>
              <w:t>(8 - 9 классы)</w:t>
            </w:r>
          </w:p>
          <w:p w:rsidR="00DF0FEB" w:rsidRPr="008F38D2" w:rsidRDefault="00DF0FEB">
            <w:pPr>
              <w:spacing w:after="6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диагностика профессиональных предпочтений, профессиональных склонностей (профессионально значимых способностей)</w:t>
            </w:r>
          </w:p>
        </w:tc>
      </w:tr>
      <w:tr w:rsidR="00DF0FEB" w:rsidRPr="008F38D2" w:rsidTr="00DF0FEB">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организация предпрофильного обучения</w:t>
            </w:r>
          </w:p>
        </w:tc>
      </w:tr>
      <w:tr w:rsidR="00DF0FEB" w:rsidRPr="008F38D2" w:rsidTr="00DF0FEB">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знакомство с содержанием профессий</w:t>
            </w: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suppressAutoHyphens/>
              <w:spacing w:after="60"/>
              <w:ind w:firstLine="75"/>
              <w:jc w:val="both"/>
              <w:rPr>
                <w:rFonts w:ascii="Times New Roman" w:eastAsia="Times New Roman" w:hAnsi="Times New Roman" w:cs="Times New Roman"/>
                <w:sz w:val="24"/>
                <w:szCs w:val="24"/>
              </w:rPr>
            </w:pPr>
            <w:r w:rsidRPr="008F38D2">
              <w:rPr>
                <w:rFonts w:ascii="Times New Roman" w:eastAsia="Calibri" w:hAnsi="Times New Roman" w:cs="Times New Roman"/>
                <w:sz w:val="24"/>
                <w:szCs w:val="24"/>
                <w:lang w:eastAsia="ar-SA"/>
              </w:rPr>
              <w:t>проектирование получения образования в п</w:t>
            </w:r>
            <w:r w:rsidRPr="008F38D2">
              <w:rPr>
                <w:rFonts w:ascii="Times New Roman" w:hAnsi="Times New Roman" w:cs="Times New Roman"/>
                <w:sz w:val="24"/>
                <w:szCs w:val="24"/>
              </w:rPr>
              <w:t>рофессиональных образовательных организациях</w:t>
            </w:r>
            <w:r w:rsidRPr="008F38D2">
              <w:rPr>
                <w:rFonts w:ascii="Times New Roman" w:eastAsia="Calibri" w:hAnsi="Times New Roman" w:cs="Times New Roman"/>
                <w:sz w:val="24"/>
                <w:szCs w:val="24"/>
                <w:lang w:eastAsia="ar-SA"/>
              </w:rPr>
              <w:t xml:space="preserve"> с возможной последующей ориентацией на продолжение </w:t>
            </w:r>
            <w:r w:rsidRPr="008F38D2">
              <w:rPr>
                <w:rFonts w:ascii="Times New Roman" w:eastAsia="Calibri" w:hAnsi="Times New Roman" w:cs="Times New Roman"/>
                <w:sz w:val="24"/>
                <w:szCs w:val="24"/>
                <w:lang w:eastAsia="ar-SA"/>
              </w:rPr>
              <w:lastRenderedPageBreak/>
              <w:t xml:space="preserve">образования в организациях высшего профессионального образования </w:t>
            </w: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r>
      <w:tr w:rsidR="00DF0FEB" w:rsidRPr="008F38D2" w:rsidTr="00DF0FEB">
        <w:trPr>
          <w:trHeight w:val="365"/>
        </w:trPr>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Fonts w:ascii="Times New Roman" w:eastAsia="Times New Roman" w:hAnsi="Times New Roman" w:cs="Times New Roman"/>
                <w:b/>
                <w:sz w:val="24"/>
                <w:szCs w:val="24"/>
              </w:rPr>
            </w:pPr>
            <w:r w:rsidRPr="008F38D2">
              <w:rPr>
                <w:rStyle w:val="aa"/>
                <w:rFonts w:ascii="Times New Roman" w:hAnsi="Times New Roman" w:cs="Times New Roman"/>
                <w:b w:val="0"/>
                <w:sz w:val="24"/>
                <w:szCs w:val="24"/>
              </w:rPr>
              <w:lastRenderedPageBreak/>
              <w:t>Среднее  общее образование (10-11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подготовка к осознанному выбору дальнейшего образования и профессиональной деятельности</w:t>
            </w:r>
          </w:p>
        </w:tc>
      </w:tr>
      <w:tr w:rsidR="00DF0FEB" w:rsidRPr="008F38D2" w:rsidTr="00DF0FEB">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формирование умений самостоятельного построения карьерных и образовательных  маршрутов</w:t>
            </w:r>
          </w:p>
        </w:tc>
      </w:tr>
      <w:tr w:rsidR="00DF0FEB" w:rsidRPr="008F38D2" w:rsidTr="00DF0FEB">
        <w:trPr>
          <w:trHeight w:val="9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формирование готовности к  образованию, в том числе к самообразованию, на протяжении всей жизни, сознательного отношения к непрерывному образованию</w:t>
            </w:r>
          </w:p>
        </w:tc>
      </w:tr>
      <w:tr w:rsidR="00DF0FEB" w:rsidRPr="008F38D2" w:rsidTr="00DF0FEB">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ознакомление с потребностями регионального рынка труда</w:t>
            </w:r>
          </w:p>
        </w:tc>
      </w:tr>
      <w:tr w:rsidR="00DF0FEB" w:rsidRPr="008F38D2" w:rsidTr="00DF0FEB">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профессиональные пробы</w:t>
            </w:r>
          </w:p>
        </w:tc>
      </w:tr>
      <w:tr w:rsidR="00DF0FEB" w:rsidRPr="008F38D2" w:rsidTr="00DF0FEB">
        <w:trPr>
          <w:trHeight w:val="353"/>
        </w:trPr>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770"/>
              </w:tabs>
              <w:spacing w:before="0" w:beforeAutospacing="0" w:after="0" w:afterAutospacing="0" w:line="276" w:lineRule="auto"/>
              <w:jc w:val="center"/>
              <w:rPr>
                <w:rFonts w:ascii="Times New Roman" w:hAnsi="Times New Roman" w:cs="Times New Roman"/>
                <w:b/>
                <w:sz w:val="24"/>
                <w:szCs w:val="24"/>
              </w:rPr>
            </w:pPr>
            <w:r w:rsidRPr="008F38D2">
              <w:rPr>
                <w:rStyle w:val="aa"/>
                <w:rFonts w:ascii="Times New Roman" w:hAnsi="Times New Roman" w:cs="Times New Roman"/>
                <w:b w:val="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2750"/>
              </w:tabs>
              <w:spacing w:before="0" w:beforeAutospacing="0" w:after="0" w:afterAutospacing="0" w:line="276" w:lineRule="auto"/>
              <w:jc w:val="both"/>
              <w:rPr>
                <w:rFonts w:ascii="Times New Roman" w:hAnsi="Times New Roman" w:cs="Times New Roman"/>
                <w:sz w:val="24"/>
                <w:szCs w:val="24"/>
              </w:rPr>
            </w:pPr>
            <w:r w:rsidRPr="008F38D2">
              <w:rPr>
                <w:rFonts w:ascii="Times New Roman" w:hAnsi="Times New Roman" w:cs="Times New Roman"/>
                <w:sz w:val="24"/>
                <w:szCs w:val="24"/>
              </w:rPr>
              <w:t>поиск и поддержка одаренных детей</w:t>
            </w:r>
          </w:p>
        </w:tc>
      </w:tr>
      <w:tr w:rsidR="00DF0FEB" w:rsidRPr="008F38D2" w:rsidTr="00DF0FEB">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2750"/>
              </w:tabs>
              <w:spacing w:before="0" w:beforeAutospacing="0" w:after="0" w:afterAutospacing="0" w:line="276" w:lineRule="auto"/>
              <w:jc w:val="both"/>
              <w:rPr>
                <w:rFonts w:ascii="Times New Roman" w:hAnsi="Times New Roman" w:cs="Times New Roman"/>
                <w:sz w:val="24"/>
                <w:szCs w:val="24"/>
              </w:rPr>
            </w:pPr>
            <w:r w:rsidRPr="008F38D2">
              <w:rPr>
                <w:rFonts w:ascii="Times New Roman" w:hAnsi="Times New Roman" w:cs="Times New Roman"/>
                <w:sz w:val="24"/>
                <w:szCs w:val="24"/>
              </w:rPr>
              <w:t>проектная деятельность</w:t>
            </w:r>
          </w:p>
        </w:tc>
      </w:tr>
      <w:tr w:rsidR="00DF0FEB" w:rsidRPr="008F38D2" w:rsidTr="00DF0FEB">
        <w:trPr>
          <w:trHeight w:val="542"/>
        </w:trPr>
        <w:tc>
          <w:tcPr>
            <w:tcW w:w="0" w:type="auto"/>
            <w:vMerge w:val="restart"/>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770"/>
              </w:tabs>
              <w:spacing w:before="0" w:beforeAutospacing="0" w:after="0" w:afterAutospacing="0" w:line="276" w:lineRule="auto"/>
              <w:jc w:val="center"/>
              <w:rPr>
                <w:rFonts w:ascii="Times New Roman" w:hAnsi="Times New Roman" w:cs="Times New Roman"/>
                <w:color w:val="auto"/>
                <w:sz w:val="24"/>
                <w:szCs w:val="24"/>
              </w:rPr>
            </w:pPr>
            <w:r w:rsidRPr="008F38D2">
              <w:rPr>
                <w:rFonts w:ascii="Times New Roman" w:hAnsi="Times New Roman" w:cs="Times New Roman"/>
                <w:color w:val="auto"/>
                <w:sz w:val="24"/>
                <w:szCs w:val="24"/>
              </w:rPr>
              <w:t xml:space="preserve">Среднее профессиональное образование, </w:t>
            </w:r>
          </w:p>
          <w:p w:rsidR="00DF0FEB" w:rsidRPr="008F38D2" w:rsidRDefault="00DF0FEB">
            <w:pPr>
              <w:pStyle w:val="a00"/>
              <w:tabs>
                <w:tab w:val="left" w:pos="0"/>
                <w:tab w:val="right" w:pos="770"/>
              </w:tabs>
              <w:spacing w:before="0" w:beforeAutospacing="0" w:after="0" w:afterAutospacing="0" w:line="276" w:lineRule="auto"/>
              <w:jc w:val="center"/>
              <w:rPr>
                <w:rFonts w:ascii="Times New Roman" w:hAnsi="Times New Roman" w:cs="Times New Roman"/>
                <w:color w:val="auto"/>
                <w:sz w:val="24"/>
                <w:szCs w:val="24"/>
              </w:rPr>
            </w:pPr>
            <w:r w:rsidRPr="008F38D2">
              <w:rPr>
                <w:rFonts w:ascii="Times New Roman" w:hAnsi="Times New Roman" w:cs="Times New Roman"/>
                <w:color w:val="auto"/>
                <w:sz w:val="24"/>
                <w:szCs w:val="24"/>
              </w:rPr>
              <w:t>высшее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770"/>
              </w:tabs>
              <w:spacing w:before="0" w:beforeAutospacing="0" w:after="0" w:afterAutospacing="0" w:line="276" w:lineRule="auto"/>
              <w:jc w:val="both"/>
              <w:rPr>
                <w:rFonts w:ascii="Times New Roman" w:hAnsi="Times New Roman" w:cs="Times New Roman"/>
                <w:sz w:val="24"/>
                <w:szCs w:val="24"/>
              </w:rPr>
            </w:pPr>
            <w:r w:rsidRPr="008F38D2">
              <w:rPr>
                <w:rFonts w:ascii="Times New Roman" w:hAnsi="Times New Roman" w:cs="Times New Roman"/>
                <w:sz w:val="24"/>
                <w:szCs w:val="24"/>
              </w:rPr>
              <w:t>формирование полной  готовности к профессиональной деятельности, вхождение в профессиональную деятельность</w:t>
            </w:r>
          </w:p>
        </w:tc>
      </w:tr>
      <w:tr w:rsidR="00DF0FEB" w:rsidRPr="008F38D2" w:rsidTr="00DF0FEB">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770"/>
              </w:tabs>
              <w:spacing w:before="0" w:beforeAutospacing="0" w:after="0" w:afterAutospacing="0" w:line="276" w:lineRule="auto"/>
              <w:jc w:val="both"/>
              <w:rPr>
                <w:rFonts w:ascii="Times New Roman" w:hAnsi="Times New Roman" w:cs="Times New Roman"/>
                <w:sz w:val="24"/>
                <w:szCs w:val="24"/>
              </w:rPr>
            </w:pPr>
            <w:r w:rsidRPr="008F38D2">
              <w:rPr>
                <w:rFonts w:ascii="Times New Roman" w:hAnsi="Times New Roman" w:cs="Times New Roman"/>
                <w:sz w:val="24"/>
                <w:szCs w:val="24"/>
              </w:rPr>
              <w:t>формирование профессиональной идентичности (отождествление себя с будущей профессией), социально - ценностного отношения к осваиваемой профессии (специальности)</w:t>
            </w:r>
          </w:p>
        </w:tc>
      </w:tr>
      <w:tr w:rsidR="00DF0FEB" w:rsidRPr="008F38D2" w:rsidTr="00DF0FEB">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pStyle w:val="a00"/>
              <w:tabs>
                <w:tab w:val="left" w:pos="0"/>
                <w:tab w:val="right" w:pos="2750"/>
              </w:tabs>
              <w:spacing w:before="0" w:beforeAutospacing="0" w:after="0" w:afterAutospacing="0" w:line="276" w:lineRule="auto"/>
              <w:jc w:val="both"/>
              <w:rPr>
                <w:rFonts w:ascii="Times New Roman" w:hAnsi="Times New Roman" w:cs="Times New Roman"/>
                <w:sz w:val="24"/>
                <w:szCs w:val="24"/>
              </w:rPr>
            </w:pPr>
            <w:r w:rsidRPr="008F38D2">
              <w:rPr>
                <w:rFonts w:ascii="Times New Roman" w:hAnsi="Times New Roman" w:cs="Times New Roman"/>
                <w:sz w:val="24"/>
                <w:szCs w:val="24"/>
              </w:rPr>
              <w:t>расширение профессиональных контактов обучающихся (студентов) вне образовательной организации </w:t>
            </w:r>
          </w:p>
        </w:tc>
      </w:tr>
      <w:tr w:rsidR="00DF0FEB" w:rsidRPr="008F38D2" w:rsidTr="00DF0FEB">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формирование активной адаптивной стратегии поведения на рынке труда, ориентированной на самореализацию, использование собственных ресурсов, ответственность, в том числе в области  занятости (самозанятости)</w:t>
            </w:r>
          </w:p>
        </w:tc>
      </w:tr>
      <w:tr w:rsidR="00DF0FEB" w:rsidRPr="008F38D2" w:rsidTr="00DF0FEB">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FEB" w:rsidRPr="008F38D2" w:rsidRDefault="00DF0FEB">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hAnsi="Times New Roman" w:cs="Times New Roman"/>
                <w:sz w:val="24"/>
                <w:szCs w:val="24"/>
              </w:rPr>
              <w:t>детальное знакомство с рынком труда и перспективами его развития, максимальное содействие трудоустройству и карьерному росту обучающихся (студентов)</w:t>
            </w:r>
          </w:p>
        </w:tc>
      </w:tr>
      <w:tr w:rsidR="00DF0FEB" w:rsidRPr="008F38D2" w:rsidTr="00DF0FEB">
        <w:trPr>
          <w:trHeight w:val="542"/>
        </w:trPr>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center"/>
              <w:rPr>
                <w:rFonts w:ascii="Times New Roman" w:eastAsia="Times New Roman" w:hAnsi="Times New Roman" w:cs="Times New Roman"/>
                <w:sz w:val="24"/>
                <w:szCs w:val="24"/>
              </w:rPr>
            </w:pPr>
            <w:r w:rsidRPr="008F38D2">
              <w:rPr>
                <w:rFonts w:ascii="Times New Roman" w:hAnsi="Times New Roman" w:cs="Times New Roman"/>
                <w:sz w:val="24"/>
                <w:szCs w:val="24"/>
              </w:rPr>
              <w:t>Профессиональное обучение, 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DF0FEB" w:rsidRPr="008F38D2" w:rsidRDefault="00DF0FEB">
            <w:pPr>
              <w:spacing w:after="60"/>
              <w:jc w:val="both"/>
              <w:rPr>
                <w:rFonts w:ascii="Times New Roman" w:eastAsia="Times New Roman" w:hAnsi="Times New Roman" w:cs="Times New Roman"/>
                <w:sz w:val="24"/>
                <w:szCs w:val="24"/>
              </w:rPr>
            </w:pPr>
            <w:r w:rsidRPr="008F38D2">
              <w:rPr>
                <w:rFonts w:ascii="Times New Roman" w:eastAsia="Calibri" w:hAnsi="Times New Roman" w:cs="Times New Roman"/>
                <w:sz w:val="24"/>
                <w:szCs w:val="24"/>
                <w:lang w:eastAsia="ar-SA"/>
              </w:rPr>
              <w:t>развитие профессионала в процессе самого труда, когда он одновременно не только повышает свою квалификацию, но и расширяет сферу своей деятельности и осваивает новые специальности.</w:t>
            </w:r>
          </w:p>
        </w:tc>
      </w:tr>
    </w:tbl>
    <w:p w:rsidR="00241B4B" w:rsidRPr="008F38D2" w:rsidRDefault="00241B4B" w:rsidP="00AC48E5">
      <w:pPr>
        <w:spacing w:after="0"/>
        <w:jc w:val="both"/>
        <w:rPr>
          <w:rFonts w:ascii="Times New Roman" w:eastAsia="Times New Roman" w:hAnsi="Times New Roman" w:cs="Times New Roman"/>
          <w:b/>
          <w:bCs/>
          <w:sz w:val="24"/>
          <w:szCs w:val="24"/>
        </w:rPr>
      </w:pPr>
    </w:p>
    <w:p w:rsidR="00AC48E5" w:rsidRPr="00B408DA" w:rsidRDefault="00AC48E5" w:rsidP="00241B4B">
      <w:pPr>
        <w:spacing w:after="0"/>
        <w:ind w:firstLine="360"/>
        <w:jc w:val="both"/>
        <w:rPr>
          <w:rFonts w:ascii="Times New Roman" w:hAnsi="Times New Roman" w:cs="Times New Roman"/>
          <w:sz w:val="28"/>
          <w:szCs w:val="28"/>
        </w:rPr>
      </w:pPr>
      <w:r w:rsidRPr="00B408DA">
        <w:rPr>
          <w:rFonts w:ascii="Times New Roman" w:hAnsi="Times New Roman" w:cs="Times New Roman"/>
          <w:b/>
          <w:bCs/>
          <w:sz w:val="28"/>
          <w:szCs w:val="28"/>
        </w:rPr>
        <w:t xml:space="preserve">Целью </w:t>
      </w:r>
      <w:r w:rsidRPr="00B408DA">
        <w:rPr>
          <w:rFonts w:ascii="Times New Roman" w:hAnsi="Times New Roman" w:cs="Times New Roman"/>
          <w:sz w:val="28"/>
          <w:szCs w:val="28"/>
        </w:rPr>
        <w:t xml:space="preserve">профессиональной ориентации в общеобразовательной организации является </w:t>
      </w:r>
      <w:r w:rsidRPr="00B408DA">
        <w:rPr>
          <w:rFonts w:ascii="Times New Roman" w:hAnsi="Times New Roman" w:cs="Times New Roman"/>
          <w:color w:val="000000"/>
          <w:sz w:val="28"/>
          <w:szCs w:val="28"/>
        </w:rPr>
        <w:t xml:space="preserve">актуализация процесса профессионального самоопределения обучающихся и </w:t>
      </w:r>
      <w:r w:rsidRPr="00B408DA">
        <w:rPr>
          <w:rFonts w:ascii="Times New Roman" w:hAnsi="Times New Roman" w:cs="Times New Roman"/>
          <w:sz w:val="28"/>
          <w:szCs w:val="28"/>
        </w:rPr>
        <w:t xml:space="preserve">формирование у них  способности выбирать сферу деятельности, оптимально  соответствующую своим способностям, интересам и психологическим особенностям личности с учетом конъюнктуры рынка труда. </w:t>
      </w:r>
    </w:p>
    <w:p w:rsidR="00AC48E5" w:rsidRPr="00B408DA" w:rsidRDefault="00AC48E5" w:rsidP="00B911B6">
      <w:pPr>
        <w:pStyle w:val="a4"/>
        <w:shd w:val="clear" w:color="auto" w:fill="FFFFFF"/>
        <w:spacing w:after="0" w:afterAutospacing="0"/>
        <w:ind w:firstLine="360"/>
        <w:jc w:val="both"/>
        <w:rPr>
          <w:color w:val="000000"/>
          <w:sz w:val="28"/>
          <w:szCs w:val="28"/>
        </w:rPr>
      </w:pPr>
      <w:r w:rsidRPr="00B408DA">
        <w:rPr>
          <w:spacing w:val="1"/>
          <w:sz w:val="28"/>
          <w:szCs w:val="28"/>
        </w:rPr>
        <w:lastRenderedPageBreak/>
        <w:t xml:space="preserve">В рамках общей цели профориентационная работа в условиях общеобразовательной организации призвана решить определенный круг </w:t>
      </w:r>
      <w:r w:rsidRPr="00B408DA">
        <w:rPr>
          <w:b/>
          <w:bCs/>
          <w:spacing w:val="1"/>
          <w:sz w:val="28"/>
          <w:szCs w:val="28"/>
        </w:rPr>
        <w:t>задач</w:t>
      </w:r>
      <w:r w:rsidRPr="00B408DA">
        <w:rPr>
          <w:spacing w:val="1"/>
          <w:sz w:val="28"/>
          <w:szCs w:val="28"/>
        </w:rPr>
        <w:t>:</w:t>
      </w:r>
    </w:p>
    <w:p w:rsidR="00AC48E5" w:rsidRPr="00B408DA" w:rsidRDefault="00AC48E5" w:rsidP="00AC48E5">
      <w:pPr>
        <w:pStyle w:val="a3"/>
        <w:numPr>
          <w:ilvl w:val="0"/>
          <w:numId w:val="9"/>
        </w:numPr>
        <w:shd w:val="clear" w:color="auto" w:fill="FFFFFF"/>
        <w:spacing w:after="0"/>
        <w:ind w:right="6"/>
        <w:jc w:val="both"/>
        <w:rPr>
          <w:rFonts w:ascii="Times New Roman" w:hAnsi="Times New Roman" w:cs="Times New Roman"/>
          <w:spacing w:val="1"/>
          <w:sz w:val="28"/>
          <w:szCs w:val="28"/>
        </w:rPr>
      </w:pPr>
      <w:r w:rsidRPr="00B408DA">
        <w:rPr>
          <w:rFonts w:ascii="Times New Roman" w:hAnsi="Times New Roman" w:cs="Times New Roman"/>
          <w:spacing w:val="1"/>
          <w:sz w:val="28"/>
          <w:szCs w:val="28"/>
        </w:rPr>
        <w:t>Способст</w:t>
      </w:r>
      <w:r w:rsidR="00BE3A42" w:rsidRPr="00B408DA">
        <w:rPr>
          <w:rFonts w:ascii="Times New Roman" w:hAnsi="Times New Roman" w:cs="Times New Roman"/>
          <w:spacing w:val="1"/>
          <w:sz w:val="28"/>
          <w:szCs w:val="28"/>
        </w:rPr>
        <w:t>в</w:t>
      </w:r>
      <w:r w:rsidRPr="00B408DA">
        <w:rPr>
          <w:rFonts w:ascii="Times New Roman" w:hAnsi="Times New Roman" w:cs="Times New Roman"/>
          <w:spacing w:val="1"/>
          <w:sz w:val="28"/>
          <w:szCs w:val="28"/>
        </w:rPr>
        <w:t xml:space="preserve">овать </w:t>
      </w:r>
      <w:r w:rsidR="00BE3A42" w:rsidRPr="00B408DA">
        <w:rPr>
          <w:rFonts w:ascii="Times New Roman" w:hAnsi="Times New Roman" w:cs="Times New Roman"/>
          <w:spacing w:val="1"/>
          <w:sz w:val="28"/>
          <w:szCs w:val="28"/>
        </w:rPr>
        <w:t>развитию у обучающихся отношения</w:t>
      </w:r>
      <w:r w:rsidRPr="00B408DA">
        <w:rPr>
          <w:rFonts w:ascii="Times New Roman" w:hAnsi="Times New Roman" w:cs="Times New Roman"/>
          <w:spacing w:val="1"/>
          <w:sz w:val="28"/>
          <w:szCs w:val="28"/>
        </w:rPr>
        <w:t xml:space="preserve"> к себе как к субъекту будущего профессионального образования и профессионального труда;</w:t>
      </w:r>
      <w:r w:rsidRPr="00B408DA">
        <w:rPr>
          <w:rFonts w:ascii="Times New Roman" w:hAnsi="Times New Roman" w:cs="Times New Roman"/>
          <w:sz w:val="28"/>
          <w:szCs w:val="28"/>
        </w:rPr>
        <w:t xml:space="preserve"> осознанию значения профессионального выбора в соответствии  с интересами и способностями каждого </w:t>
      </w:r>
      <w:r w:rsidR="00BE3A42" w:rsidRPr="00B408DA">
        <w:rPr>
          <w:rFonts w:ascii="Times New Roman" w:hAnsi="Times New Roman" w:cs="Times New Roman"/>
          <w:sz w:val="28"/>
          <w:szCs w:val="28"/>
        </w:rPr>
        <w:t xml:space="preserve">человека </w:t>
      </w:r>
      <w:r w:rsidRPr="00B408DA">
        <w:rPr>
          <w:rFonts w:ascii="Times New Roman" w:hAnsi="Times New Roman" w:cs="Times New Roman"/>
          <w:sz w:val="28"/>
          <w:szCs w:val="28"/>
        </w:rPr>
        <w:t>и с учетом потребности региона;</w:t>
      </w:r>
    </w:p>
    <w:p w:rsidR="00AC48E5" w:rsidRPr="00B408DA" w:rsidRDefault="00AC48E5" w:rsidP="00AC48E5">
      <w:pPr>
        <w:pStyle w:val="a3"/>
        <w:numPr>
          <w:ilvl w:val="0"/>
          <w:numId w:val="9"/>
        </w:numPr>
        <w:shd w:val="clear" w:color="auto" w:fill="FFFFFF"/>
        <w:spacing w:after="0"/>
        <w:ind w:right="6"/>
        <w:jc w:val="both"/>
        <w:rPr>
          <w:rFonts w:ascii="Times New Roman" w:hAnsi="Times New Roman" w:cs="Times New Roman"/>
          <w:spacing w:val="1"/>
          <w:sz w:val="28"/>
          <w:szCs w:val="28"/>
        </w:rPr>
      </w:pPr>
      <w:r w:rsidRPr="00B408DA">
        <w:rPr>
          <w:rFonts w:ascii="Times New Roman" w:hAnsi="Times New Roman" w:cs="Times New Roman"/>
          <w:spacing w:val="1"/>
          <w:sz w:val="28"/>
          <w:szCs w:val="28"/>
        </w:rPr>
        <w:t>Подготовить обучающихся к осознанному и ответственному выбору сферы будущей профессиональной деятельности, способов получения образования, к осознанному выбору и освоению разнообразных профессиональных образовательных программ с направленностью на востребованные специальности;</w:t>
      </w:r>
    </w:p>
    <w:p w:rsidR="00AC48E5" w:rsidRPr="00B408DA" w:rsidRDefault="00AC48E5" w:rsidP="00AC48E5">
      <w:pPr>
        <w:pStyle w:val="a3"/>
        <w:numPr>
          <w:ilvl w:val="0"/>
          <w:numId w:val="9"/>
        </w:numPr>
        <w:shd w:val="clear" w:color="auto" w:fill="FFFFFF"/>
        <w:spacing w:after="0"/>
        <w:ind w:right="6"/>
        <w:jc w:val="both"/>
        <w:rPr>
          <w:rFonts w:ascii="Times New Roman" w:hAnsi="Times New Roman" w:cs="Times New Roman"/>
          <w:spacing w:val="1"/>
          <w:sz w:val="28"/>
          <w:szCs w:val="28"/>
        </w:rPr>
      </w:pPr>
      <w:r w:rsidRPr="00B408DA">
        <w:rPr>
          <w:rFonts w:ascii="Times New Roman" w:hAnsi="Times New Roman" w:cs="Times New Roman"/>
          <w:spacing w:val="1"/>
          <w:sz w:val="28"/>
          <w:szCs w:val="28"/>
        </w:rPr>
        <w:t xml:space="preserve">Познакомить обучающихся на практике со спецификой видов деятельности, соответствующих наиболее востребованным в регионе профессиям; </w:t>
      </w:r>
      <w:r w:rsidRPr="00B408DA">
        <w:rPr>
          <w:rFonts w:ascii="Times New Roman" w:hAnsi="Times New Roman" w:cs="Times New Roman"/>
          <w:sz w:val="28"/>
          <w:szCs w:val="28"/>
          <w:lang w:eastAsia="ru-RU"/>
        </w:rPr>
        <w:t>способствовать выработке навыков самопрезентации</w:t>
      </w:r>
      <w:r w:rsidR="00BE3A42" w:rsidRPr="00B408DA">
        <w:rPr>
          <w:rFonts w:ascii="Times New Roman" w:hAnsi="Times New Roman" w:cs="Times New Roman"/>
          <w:sz w:val="28"/>
          <w:szCs w:val="28"/>
          <w:lang w:eastAsia="ru-RU"/>
        </w:rPr>
        <w:t>;</w:t>
      </w:r>
    </w:p>
    <w:p w:rsidR="00BE3A42" w:rsidRPr="00B408DA" w:rsidRDefault="00BE3A42" w:rsidP="00AC48E5">
      <w:pPr>
        <w:pStyle w:val="a3"/>
        <w:numPr>
          <w:ilvl w:val="0"/>
          <w:numId w:val="9"/>
        </w:numPr>
        <w:spacing w:after="0"/>
        <w:jc w:val="both"/>
        <w:rPr>
          <w:rFonts w:ascii="Times New Roman" w:hAnsi="Times New Roman" w:cs="Times New Roman"/>
          <w:sz w:val="28"/>
          <w:szCs w:val="28"/>
        </w:rPr>
      </w:pPr>
      <w:r w:rsidRPr="00B408DA">
        <w:rPr>
          <w:rFonts w:ascii="Times New Roman" w:hAnsi="Times New Roman" w:cs="Times New Roman"/>
          <w:spacing w:val="1"/>
          <w:sz w:val="28"/>
          <w:szCs w:val="28"/>
        </w:rPr>
        <w:t xml:space="preserve">Создать </w:t>
      </w:r>
      <w:r w:rsidR="00AC48E5" w:rsidRPr="00B408DA">
        <w:rPr>
          <w:rFonts w:ascii="Times New Roman" w:hAnsi="Times New Roman" w:cs="Times New Roman"/>
          <w:spacing w:val="1"/>
          <w:sz w:val="28"/>
          <w:szCs w:val="28"/>
        </w:rPr>
        <w:t>условия психолого-педагогической комфортности при обучении</w:t>
      </w:r>
      <w:r w:rsidR="0039344E" w:rsidRPr="00B408DA">
        <w:rPr>
          <w:rFonts w:ascii="Times New Roman" w:hAnsi="Times New Roman" w:cs="Times New Roman"/>
          <w:spacing w:val="1"/>
          <w:sz w:val="28"/>
          <w:szCs w:val="28"/>
        </w:rPr>
        <w:t>;</w:t>
      </w:r>
    </w:p>
    <w:p w:rsidR="00D90E74" w:rsidRPr="00B408DA" w:rsidRDefault="00BE3A42" w:rsidP="00AC48E5">
      <w:pPr>
        <w:pStyle w:val="a3"/>
        <w:numPr>
          <w:ilvl w:val="0"/>
          <w:numId w:val="9"/>
        </w:numPr>
        <w:spacing w:after="0"/>
        <w:jc w:val="both"/>
        <w:rPr>
          <w:rFonts w:ascii="Times New Roman" w:hAnsi="Times New Roman" w:cs="Times New Roman"/>
          <w:sz w:val="28"/>
          <w:szCs w:val="28"/>
        </w:rPr>
      </w:pPr>
      <w:r w:rsidRPr="00B408DA">
        <w:rPr>
          <w:rFonts w:ascii="Times New Roman" w:hAnsi="Times New Roman" w:cs="Times New Roman"/>
          <w:spacing w:val="1"/>
          <w:sz w:val="28"/>
          <w:szCs w:val="28"/>
        </w:rPr>
        <w:t>Содействовать формированию</w:t>
      </w:r>
      <w:r w:rsidR="00AC48E5" w:rsidRPr="00B408DA">
        <w:rPr>
          <w:rFonts w:ascii="Times New Roman" w:hAnsi="Times New Roman" w:cs="Times New Roman"/>
          <w:spacing w:val="1"/>
          <w:sz w:val="28"/>
          <w:szCs w:val="28"/>
        </w:rPr>
        <w:t xml:space="preserve"> у подростков устойчивых учебно-профессиональных мотивов,</w:t>
      </w:r>
      <w:r w:rsidR="00B408DA">
        <w:rPr>
          <w:rFonts w:ascii="Times New Roman" w:hAnsi="Times New Roman" w:cs="Times New Roman"/>
          <w:spacing w:val="1"/>
          <w:sz w:val="28"/>
          <w:szCs w:val="28"/>
        </w:rPr>
        <w:t xml:space="preserve"> </w:t>
      </w:r>
      <w:r w:rsidR="00AC48E5" w:rsidRPr="00B408DA">
        <w:rPr>
          <w:rFonts w:ascii="Times New Roman" w:hAnsi="Times New Roman" w:cs="Times New Roman"/>
          <w:sz w:val="28"/>
          <w:szCs w:val="28"/>
          <w:lang w:eastAsia="ru-RU"/>
        </w:rPr>
        <w:t>способности соотносить свои индивидуально-психологические особенности и возможности с требованиями выбираемой профессии.</w:t>
      </w:r>
    </w:p>
    <w:p w:rsidR="00461980" w:rsidRPr="00B408DA" w:rsidRDefault="00CE6E51" w:rsidP="00241B4B">
      <w:pPr>
        <w:autoSpaceDE w:val="0"/>
        <w:autoSpaceDN w:val="0"/>
        <w:adjustRightInd w:val="0"/>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t>Профессиональная ориентация обучающихся в организациях</w:t>
      </w:r>
      <w:r w:rsidR="00461980" w:rsidRPr="00B408DA">
        <w:rPr>
          <w:rFonts w:ascii="Times New Roman" w:hAnsi="Times New Roman" w:cs="Times New Roman"/>
          <w:sz w:val="28"/>
          <w:szCs w:val="28"/>
        </w:rPr>
        <w:t>,</w:t>
      </w:r>
      <w:r w:rsidR="00B408DA">
        <w:rPr>
          <w:rFonts w:ascii="Times New Roman" w:hAnsi="Times New Roman" w:cs="Times New Roman"/>
          <w:sz w:val="28"/>
          <w:szCs w:val="28"/>
        </w:rPr>
        <w:t xml:space="preserve"> </w:t>
      </w:r>
      <w:r w:rsidR="007F0896" w:rsidRPr="00B408DA">
        <w:rPr>
          <w:rFonts w:ascii="Times New Roman" w:hAnsi="Times New Roman" w:cs="Times New Roman"/>
          <w:sz w:val="28"/>
          <w:szCs w:val="28"/>
        </w:rPr>
        <w:t>реализующих</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 xml:space="preserve">образовательную </w:t>
      </w:r>
      <w:r w:rsidR="00461980" w:rsidRPr="00B408DA">
        <w:rPr>
          <w:rFonts w:ascii="Times New Roman" w:hAnsi="Times New Roman" w:cs="Times New Roman"/>
          <w:sz w:val="28"/>
          <w:szCs w:val="28"/>
        </w:rPr>
        <w:t>деятельность</w:t>
      </w:r>
      <w:r w:rsidRPr="00B408DA">
        <w:rPr>
          <w:rFonts w:ascii="Times New Roman" w:hAnsi="Times New Roman" w:cs="Times New Roman"/>
          <w:sz w:val="28"/>
          <w:szCs w:val="28"/>
        </w:rPr>
        <w:t>, осуществляется  через</w:t>
      </w:r>
      <w:r w:rsidR="0039344E" w:rsidRPr="00B408DA">
        <w:rPr>
          <w:rFonts w:ascii="Times New Roman" w:hAnsi="Times New Roman" w:cs="Times New Roman"/>
          <w:sz w:val="28"/>
          <w:szCs w:val="28"/>
        </w:rPr>
        <w:t xml:space="preserve"> использование  активных</w:t>
      </w:r>
      <w:r w:rsidR="00B408DA">
        <w:rPr>
          <w:rFonts w:ascii="Times New Roman" w:hAnsi="Times New Roman" w:cs="Times New Roman"/>
          <w:sz w:val="28"/>
          <w:szCs w:val="28"/>
        </w:rPr>
        <w:t xml:space="preserve"> </w:t>
      </w:r>
      <w:r w:rsidR="0039344E" w:rsidRPr="00B408DA">
        <w:rPr>
          <w:rFonts w:ascii="Times New Roman" w:hAnsi="Times New Roman" w:cs="Times New Roman"/>
          <w:sz w:val="28"/>
          <w:szCs w:val="28"/>
        </w:rPr>
        <w:t>познавательных  форм и  методов работы, интерактивных технологий.</w:t>
      </w:r>
    </w:p>
    <w:p w:rsidR="00461980" w:rsidRPr="00B408DA" w:rsidRDefault="00461980" w:rsidP="00CE6E51">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bCs/>
          <w:i/>
          <w:iCs/>
          <w:sz w:val="28"/>
          <w:szCs w:val="28"/>
        </w:rPr>
        <w:t>Метод профконсультирования</w:t>
      </w:r>
      <w:r w:rsidR="00B408DA">
        <w:rPr>
          <w:rFonts w:ascii="Times New Roman" w:hAnsi="Times New Roman" w:cs="Times New Roman"/>
          <w:b/>
          <w:bCs/>
          <w:i/>
          <w:iCs/>
          <w:sz w:val="28"/>
          <w:szCs w:val="28"/>
        </w:rPr>
        <w:t xml:space="preserve"> </w:t>
      </w:r>
      <w:r w:rsidRPr="00B408DA">
        <w:rPr>
          <w:rFonts w:ascii="Times New Roman" w:hAnsi="Times New Roman" w:cs="Times New Roman"/>
          <w:sz w:val="28"/>
          <w:szCs w:val="28"/>
        </w:rP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w:t>
      </w:r>
      <w:r w:rsidR="00BE3A42" w:rsidRPr="00B408DA">
        <w:rPr>
          <w:rFonts w:ascii="Times New Roman" w:hAnsi="Times New Roman" w:cs="Times New Roman"/>
          <w:sz w:val="28"/>
          <w:szCs w:val="28"/>
        </w:rPr>
        <w:t xml:space="preserve"> квалифицированные специалисты - </w:t>
      </w:r>
      <w:r w:rsidRPr="00B408DA">
        <w:rPr>
          <w:rFonts w:ascii="Times New Roman" w:hAnsi="Times New Roman" w:cs="Times New Roman"/>
          <w:sz w:val="28"/>
          <w:szCs w:val="28"/>
        </w:rPr>
        <w:t>работники соответствующих служб.</w:t>
      </w:r>
    </w:p>
    <w:p w:rsidR="00461980" w:rsidRPr="00B408DA" w:rsidRDefault="00461980" w:rsidP="00461980">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bCs/>
          <w:i/>
          <w:iCs/>
          <w:sz w:val="28"/>
          <w:szCs w:val="28"/>
        </w:rPr>
        <w:t xml:space="preserve">Метод исследования </w:t>
      </w:r>
      <w:r w:rsidRPr="00B408DA">
        <w:rPr>
          <w:rFonts w:ascii="Times New Roman" w:hAnsi="Times New Roman" w:cs="Times New Roman"/>
          <w:sz w:val="28"/>
          <w:szCs w:val="28"/>
        </w:rPr>
        <w:t>обучающимся профессионально-трудовой области и себя как потенциального участника этих отношений (активное познание).</w:t>
      </w:r>
    </w:p>
    <w:p w:rsidR="00D069C2" w:rsidRPr="00B408DA" w:rsidRDefault="00461980" w:rsidP="00D069C2">
      <w:pPr>
        <w:pStyle w:val="a3"/>
        <w:spacing w:after="0"/>
        <w:jc w:val="both"/>
        <w:rPr>
          <w:rFonts w:ascii="Times New Roman" w:hAnsi="Times New Roman" w:cs="Times New Roman"/>
          <w:sz w:val="28"/>
          <w:szCs w:val="28"/>
        </w:rPr>
      </w:pPr>
      <w:r w:rsidRPr="00B408DA">
        <w:rPr>
          <w:rFonts w:ascii="Times New Roman" w:hAnsi="Times New Roman" w:cs="Times New Roman"/>
          <w:b/>
          <w:bCs/>
          <w:i/>
          <w:iCs/>
          <w:sz w:val="28"/>
          <w:szCs w:val="28"/>
        </w:rPr>
        <w:t xml:space="preserve">Метод предъявления обучающемуся сведений о профессиях, специфике труда </w:t>
      </w:r>
      <w:r w:rsidRPr="00B408DA">
        <w:rPr>
          <w:rFonts w:ascii="Times New Roman" w:hAnsi="Times New Roman" w:cs="Times New Roman"/>
          <w:sz w:val="28"/>
          <w:szCs w:val="28"/>
        </w:rPr>
        <w:t>и т. д. (реактивное познание). «</w:t>
      </w:r>
      <w:r w:rsidRPr="00B408DA">
        <w:rPr>
          <w:rFonts w:ascii="Times New Roman" w:hAnsi="Times New Roman" w:cs="Times New Roman"/>
          <w:i/>
          <w:iCs/>
          <w:sz w:val="28"/>
          <w:szCs w:val="28"/>
        </w:rPr>
        <w:t>Ярмарка профессий</w:t>
      </w:r>
      <w:r w:rsidRPr="00B408DA">
        <w:rPr>
          <w:rFonts w:ascii="Times New Roman" w:hAnsi="Times New Roman" w:cs="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w:t>
      </w:r>
      <w:r w:rsidRPr="00B408DA">
        <w:rPr>
          <w:rFonts w:ascii="Times New Roman" w:hAnsi="Times New Roman" w:cs="Times New Roman"/>
          <w:sz w:val="28"/>
          <w:szCs w:val="28"/>
        </w:rPr>
        <w:lastRenderedPageBreak/>
        <w:t>имитирующей ярмарочное гуляние. Общая методическая схема предусматривает</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оборудование на некоторой территории площадок («торговых палаток»), на которых разворачиваются презентации; участники имеют возможность</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свободного передвижения по территории ярмарки от площадки к площадке в произвольном порядке. В «Ярмарке профессий» могут принимать участие не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только обучающиеся, но и их родители, специально приглашенные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квалифицированные широко известные признанные специалисты.</w:t>
      </w:r>
      <w:r w:rsidR="00B408DA">
        <w:rPr>
          <w:rFonts w:ascii="Times New Roman" w:hAnsi="Times New Roman" w:cs="Times New Roman"/>
          <w:sz w:val="28"/>
          <w:szCs w:val="28"/>
        </w:rPr>
        <w:t xml:space="preserve"> </w:t>
      </w:r>
      <w:r w:rsidR="0063718B" w:rsidRPr="00B408DA">
        <w:rPr>
          <w:rFonts w:ascii="Times New Roman" w:hAnsi="Times New Roman" w:cs="Times New Roman"/>
          <w:sz w:val="28"/>
          <w:szCs w:val="28"/>
        </w:rPr>
        <w:t>Популярной является форма организации профориентации</w:t>
      </w:r>
      <w:r w:rsidR="00B408DA">
        <w:rPr>
          <w:rFonts w:ascii="Times New Roman" w:hAnsi="Times New Roman" w:cs="Times New Roman"/>
          <w:sz w:val="28"/>
          <w:szCs w:val="28"/>
        </w:rPr>
        <w:t xml:space="preserve"> </w:t>
      </w:r>
      <w:r w:rsidR="0063718B" w:rsidRPr="00B408DA">
        <w:rPr>
          <w:rFonts w:ascii="Times New Roman" w:hAnsi="Times New Roman" w:cs="Times New Roman"/>
          <w:sz w:val="28"/>
          <w:szCs w:val="28"/>
        </w:rPr>
        <w:t>«Выставка - Ярмарка учебных мест». Аналог такого мероприятия – это традиционные мероприятия в г. Петрозаводске «Молодежь: Образование и Карьера», где обучающиеся узнают не только о профессиях, но и  условиях поступления, обучения в конкретная учебная организация.</w:t>
      </w:r>
    </w:p>
    <w:p w:rsidR="00461980" w:rsidRPr="00B408DA" w:rsidRDefault="00461980" w:rsidP="00D069C2">
      <w:pPr>
        <w:pStyle w:val="a3"/>
        <w:numPr>
          <w:ilvl w:val="0"/>
          <w:numId w:val="9"/>
        </w:numPr>
        <w:spacing w:after="0"/>
        <w:jc w:val="both"/>
        <w:rPr>
          <w:rFonts w:ascii="Times New Roman" w:hAnsi="Times New Roman" w:cs="Times New Roman"/>
          <w:sz w:val="28"/>
          <w:szCs w:val="28"/>
        </w:rPr>
      </w:pPr>
      <w:r w:rsidRPr="00B408DA">
        <w:rPr>
          <w:rFonts w:ascii="Times New Roman" w:hAnsi="Times New Roman" w:cs="Times New Roman"/>
          <w:b/>
          <w:i/>
          <w:iCs/>
          <w:sz w:val="28"/>
          <w:szCs w:val="28"/>
        </w:rPr>
        <w:t>Дни открытых дверей</w:t>
      </w:r>
      <w:r w:rsidR="00B408DA">
        <w:rPr>
          <w:rFonts w:ascii="Times New Roman" w:hAnsi="Times New Roman" w:cs="Times New Roman"/>
          <w:b/>
          <w:i/>
          <w:iCs/>
          <w:sz w:val="28"/>
          <w:szCs w:val="28"/>
        </w:rPr>
        <w:t xml:space="preserve"> </w:t>
      </w:r>
      <w:r w:rsidRPr="00B408DA">
        <w:rPr>
          <w:rFonts w:ascii="Times New Roman" w:hAnsi="Times New Roman" w:cs="Times New Roman"/>
          <w:sz w:val="28"/>
          <w:szCs w:val="28"/>
        </w:rPr>
        <w:t>в качестве формы организации профессиональной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ориентации обучающихся наиболее часто проводятся на базе организаций профессионального образования и организаций высшего образования и призваны презентовать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которые осуществляются в это</w:t>
      </w:r>
      <w:r w:rsidR="00CE6E51" w:rsidRPr="00B408DA">
        <w:rPr>
          <w:rFonts w:ascii="Times New Roman" w:hAnsi="Times New Roman" w:cs="Times New Roman"/>
          <w:sz w:val="28"/>
          <w:szCs w:val="28"/>
        </w:rPr>
        <w:t xml:space="preserve">й </w:t>
      </w:r>
      <w:r w:rsidRPr="00B408DA">
        <w:rPr>
          <w:rFonts w:ascii="Times New Roman" w:hAnsi="Times New Roman" w:cs="Times New Roman"/>
          <w:sz w:val="28"/>
          <w:szCs w:val="28"/>
        </w:rPr>
        <w:t xml:space="preserve">образовательной организации. </w:t>
      </w:r>
    </w:p>
    <w:p w:rsidR="00461980" w:rsidRPr="00B408DA" w:rsidRDefault="00461980" w:rsidP="00461980">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i/>
          <w:iCs/>
          <w:sz w:val="28"/>
          <w:szCs w:val="28"/>
        </w:rPr>
        <w:t>Экскурсия</w:t>
      </w:r>
      <w:r w:rsidR="00B408DA">
        <w:rPr>
          <w:rFonts w:ascii="Times New Roman" w:hAnsi="Times New Roman" w:cs="Times New Roman"/>
          <w:b/>
          <w:i/>
          <w:iCs/>
          <w:sz w:val="28"/>
          <w:szCs w:val="28"/>
        </w:rPr>
        <w:t xml:space="preserve"> </w:t>
      </w:r>
      <w:r w:rsidRPr="00B408DA">
        <w:rPr>
          <w:rFonts w:ascii="Times New Roman" w:hAnsi="Times New Roman" w:cs="Times New Roman"/>
          <w:sz w:val="28"/>
          <w:szCs w:val="28"/>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Опираясь на возможности современных электронных устройств, с</w:t>
      </w:r>
      <w:r w:rsidR="00BE3A42" w:rsidRPr="00B408DA">
        <w:rPr>
          <w:rFonts w:ascii="Times New Roman" w:hAnsi="Times New Roman" w:cs="Times New Roman"/>
          <w:sz w:val="28"/>
          <w:szCs w:val="28"/>
        </w:rPr>
        <w:t xml:space="preserve">ледует использовать такую форму </w:t>
      </w:r>
      <w:r w:rsidRPr="00B408DA">
        <w:rPr>
          <w:rFonts w:ascii="Times New Roman" w:hAnsi="Times New Roman" w:cs="Times New Roman"/>
          <w:sz w:val="28"/>
          <w:szCs w:val="28"/>
        </w:rPr>
        <w:t xml:space="preserve"> как виртуальная экскурсия по производствам, образовательным организациям.</w:t>
      </w:r>
    </w:p>
    <w:p w:rsidR="00461980" w:rsidRPr="00B408DA" w:rsidRDefault="00461980" w:rsidP="00CE6E51">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bCs/>
          <w:i/>
          <w:iCs/>
          <w:sz w:val="28"/>
          <w:szCs w:val="28"/>
        </w:rPr>
        <w:t xml:space="preserve">Метод публичной демонстрации </w:t>
      </w:r>
      <w:r w:rsidRPr="00B408DA">
        <w:rPr>
          <w:rFonts w:ascii="Times New Roman" w:hAnsi="Times New Roman" w:cs="Times New Roman"/>
          <w:sz w:val="28"/>
          <w:szCs w:val="28"/>
        </w:rPr>
        <w:t>самим обучающимся своих профессиональных планов, предпочтений, либо способностей в той или иной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сфере.</w:t>
      </w:r>
    </w:p>
    <w:p w:rsidR="00461980" w:rsidRPr="00B408DA" w:rsidRDefault="00461980" w:rsidP="00E76F40">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i/>
          <w:iCs/>
          <w:sz w:val="28"/>
          <w:szCs w:val="28"/>
        </w:rPr>
        <w:t>Предметная недел</w:t>
      </w:r>
      <w:r w:rsidR="00E76F40" w:rsidRPr="00B408DA">
        <w:rPr>
          <w:rFonts w:ascii="Times New Roman" w:hAnsi="Times New Roman" w:cs="Times New Roman"/>
          <w:b/>
          <w:i/>
          <w:iCs/>
          <w:sz w:val="28"/>
          <w:szCs w:val="28"/>
        </w:rPr>
        <w:t>я(</w:t>
      </w:r>
      <w:r w:rsidR="007F0896" w:rsidRPr="00B408DA">
        <w:rPr>
          <w:rFonts w:ascii="Times New Roman" w:hAnsi="Times New Roman" w:cs="Times New Roman"/>
          <w:b/>
          <w:i/>
          <w:iCs/>
          <w:sz w:val="28"/>
          <w:szCs w:val="28"/>
        </w:rPr>
        <w:t xml:space="preserve">или </w:t>
      </w:r>
      <w:r w:rsidR="00E76F40" w:rsidRPr="00B408DA">
        <w:rPr>
          <w:rFonts w:ascii="Times New Roman" w:hAnsi="Times New Roman" w:cs="Times New Roman"/>
          <w:b/>
          <w:i/>
          <w:iCs/>
          <w:sz w:val="28"/>
          <w:szCs w:val="28"/>
        </w:rPr>
        <w:t>декада)</w:t>
      </w:r>
      <w:r w:rsidRPr="00B408DA">
        <w:rPr>
          <w:rFonts w:ascii="Times New Roman" w:hAnsi="Times New Roman" w:cs="Times New Roman"/>
          <w:sz w:val="28"/>
          <w:szCs w:val="28"/>
        </w:rPr>
        <w:t>в качестве формы организации профессиональной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ориентации обучающих</w:t>
      </w:r>
      <w:r w:rsidR="00E76F40" w:rsidRPr="00B408DA">
        <w:rPr>
          <w:rFonts w:ascii="Times New Roman" w:hAnsi="Times New Roman" w:cs="Times New Roman"/>
          <w:sz w:val="28"/>
          <w:szCs w:val="28"/>
        </w:rPr>
        <w:t xml:space="preserve">ся включает набор разнообразных </w:t>
      </w:r>
      <w:r w:rsidRPr="00B408DA">
        <w:rPr>
          <w:rFonts w:ascii="Times New Roman" w:hAnsi="Times New Roman" w:cs="Times New Roman"/>
          <w:sz w:val="28"/>
          <w:szCs w:val="28"/>
        </w:rPr>
        <w:t>мероприятий,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организуемых в течение календарной недели, содержательно предметная</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неделя связана с каким-либо предметом или предметной областью («Неделя</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 xml:space="preserve">математики», «Неделя </w:t>
      </w:r>
      <w:r w:rsidRPr="00B408DA">
        <w:rPr>
          <w:rFonts w:ascii="Times New Roman" w:hAnsi="Times New Roman" w:cs="Times New Roman"/>
          <w:sz w:val="28"/>
          <w:szCs w:val="28"/>
        </w:rPr>
        <w:lastRenderedPageBreak/>
        <w:t>биологии», «Неделя истории»). Предметная неделя</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может состоять из презентаций проектов и публичных отчетов об их</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реализации, конкурсов знатоков по предмету/предметам, встреч с</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интересными людьми, избравшими профессию, близкую к этой предметной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сфере.</w:t>
      </w:r>
    </w:p>
    <w:p w:rsidR="00461980" w:rsidRPr="00B408DA" w:rsidRDefault="00461980" w:rsidP="00E76F40">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bCs/>
          <w:i/>
          <w:iCs/>
          <w:sz w:val="28"/>
          <w:szCs w:val="28"/>
        </w:rPr>
        <w:t xml:space="preserve"> Метод профессиональных проб </w:t>
      </w:r>
      <w:r w:rsidRPr="00B408DA">
        <w:rPr>
          <w:rFonts w:ascii="Times New Roman" w:hAnsi="Times New Roman" w:cs="Times New Roman"/>
          <w:sz w:val="28"/>
          <w:szCs w:val="28"/>
        </w:rPr>
        <w:t>— кратковременное исполнение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обучающимся обязанностей работника на его рабочем месте,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профессиональные пробы могут реализовываться в ходе производственной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практики, при организации детско-взрослых производств на базе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образовательных организаций.</w:t>
      </w:r>
    </w:p>
    <w:p w:rsidR="00461980" w:rsidRPr="00B408DA" w:rsidRDefault="00461980" w:rsidP="00E76F40">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i/>
          <w:iCs/>
          <w:sz w:val="28"/>
          <w:szCs w:val="28"/>
        </w:rPr>
        <w:t>Конкурсы профессионального мастерства</w:t>
      </w:r>
      <w:r w:rsidR="00B408DA">
        <w:rPr>
          <w:rFonts w:ascii="Times New Roman" w:hAnsi="Times New Roman" w:cs="Times New Roman"/>
          <w:b/>
          <w:i/>
          <w:iCs/>
          <w:sz w:val="28"/>
          <w:szCs w:val="28"/>
        </w:rPr>
        <w:t xml:space="preserve"> </w:t>
      </w:r>
      <w:r w:rsidRPr="00B408DA">
        <w:rPr>
          <w:rFonts w:ascii="Times New Roman" w:hAnsi="Times New Roman" w:cs="Times New Roman"/>
          <w:sz w:val="28"/>
          <w:szCs w:val="28"/>
        </w:rPr>
        <w:t>как форма организации</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профессиональной ориентации обучающихся строятся как соревнование лиц,</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работающих по одной специальности, с целью определить наиболее высококвалифицированного работника.  Обучающиеся, созерцая представление,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имеют возможность увидеть ту или иную профессию в позитивном свете, в</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процессе сопереживания конкурсанту у школьников возникает интерес к какой-либо профессии.</w:t>
      </w:r>
    </w:p>
    <w:p w:rsidR="00461980" w:rsidRPr="00B408DA" w:rsidRDefault="00461980" w:rsidP="00E76F40">
      <w:pPr>
        <w:pStyle w:val="a3"/>
        <w:numPr>
          <w:ilvl w:val="0"/>
          <w:numId w:val="9"/>
        </w:numPr>
        <w:autoSpaceDE w:val="0"/>
        <w:autoSpaceDN w:val="0"/>
        <w:adjustRightInd w:val="0"/>
        <w:spacing w:after="0" w:line="240" w:lineRule="auto"/>
        <w:jc w:val="both"/>
        <w:rPr>
          <w:rFonts w:ascii="Times New Roman" w:hAnsi="Times New Roman" w:cs="Times New Roman"/>
          <w:b/>
          <w:bCs/>
          <w:i/>
          <w:iCs/>
          <w:sz w:val="28"/>
          <w:szCs w:val="28"/>
        </w:rPr>
      </w:pPr>
      <w:r w:rsidRPr="00B408DA">
        <w:rPr>
          <w:rFonts w:ascii="Times New Roman" w:hAnsi="Times New Roman" w:cs="Times New Roman"/>
          <w:b/>
          <w:bCs/>
          <w:i/>
          <w:iCs/>
          <w:sz w:val="28"/>
          <w:szCs w:val="28"/>
        </w:rPr>
        <w:t>Метод моделирования условий труда и имитации обучающимся</w:t>
      </w:r>
      <w:r w:rsidR="00B408DA">
        <w:rPr>
          <w:rFonts w:ascii="Times New Roman" w:hAnsi="Times New Roman" w:cs="Times New Roman"/>
          <w:b/>
          <w:bCs/>
          <w:i/>
          <w:iCs/>
          <w:sz w:val="28"/>
          <w:szCs w:val="28"/>
        </w:rPr>
        <w:t xml:space="preserve"> </w:t>
      </w:r>
      <w:r w:rsidRPr="00B408DA">
        <w:rPr>
          <w:rFonts w:ascii="Times New Roman" w:hAnsi="Times New Roman" w:cs="Times New Roman"/>
          <w:b/>
          <w:bCs/>
          <w:i/>
          <w:iCs/>
          <w:sz w:val="28"/>
          <w:szCs w:val="28"/>
        </w:rPr>
        <w:t xml:space="preserve">решения производственных задач </w:t>
      </w:r>
      <w:r w:rsidRPr="00B408DA">
        <w:rPr>
          <w:rFonts w:ascii="Times New Roman" w:hAnsi="Times New Roman" w:cs="Times New Roman"/>
          <w:sz w:val="28"/>
          <w:szCs w:val="28"/>
        </w:rPr>
        <w:t>— деловая игра, в ходе которой имитируется исполнение обучающимся обязанностей работника.</w:t>
      </w:r>
    </w:p>
    <w:p w:rsidR="00C56557" w:rsidRPr="00B408DA" w:rsidRDefault="00461980" w:rsidP="00C56557">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b/>
          <w:i/>
          <w:iCs/>
          <w:sz w:val="28"/>
          <w:szCs w:val="28"/>
        </w:rPr>
        <w:t>Олимпиады по предметам</w:t>
      </w:r>
      <w:r w:rsidR="00B408DA">
        <w:rPr>
          <w:rFonts w:ascii="Times New Roman" w:hAnsi="Times New Roman" w:cs="Times New Roman"/>
          <w:b/>
          <w:i/>
          <w:iCs/>
          <w:sz w:val="28"/>
          <w:szCs w:val="28"/>
        </w:rPr>
        <w:t xml:space="preserve"> </w:t>
      </w:r>
      <w:r w:rsidRPr="00B408DA">
        <w:rPr>
          <w:rFonts w:ascii="Times New Roman" w:hAnsi="Times New Roman" w:cs="Times New Roman"/>
          <w:sz w:val="28"/>
          <w:szCs w:val="28"/>
        </w:rPr>
        <w:t>(предметным областям) в качестве формы</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организации профессиональной ориентации обучающихся предусматривают</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участие наиболее подготовленных или способных в данной сфере.</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Олимпиады по предмету (предметным областям) стимулируют познавательный интерес.</w:t>
      </w:r>
    </w:p>
    <w:p w:rsidR="00BB0292" w:rsidRPr="00B408DA" w:rsidRDefault="00BB0292" w:rsidP="00B911B6">
      <w:pPr>
        <w:spacing w:after="0"/>
        <w:ind w:firstLine="360"/>
        <w:jc w:val="both"/>
        <w:rPr>
          <w:rFonts w:ascii="Times New Roman" w:hAnsi="Times New Roman" w:cs="Times New Roman"/>
          <w:sz w:val="28"/>
          <w:szCs w:val="28"/>
        </w:rPr>
      </w:pPr>
      <w:r w:rsidRPr="00B408DA">
        <w:rPr>
          <w:rFonts w:ascii="Times New Roman" w:hAnsi="Times New Roman" w:cs="Times New Roman"/>
          <w:bCs/>
          <w:sz w:val="28"/>
          <w:szCs w:val="28"/>
        </w:rPr>
        <w:t>При организации профориентации в общеобразовательных организациях,</w:t>
      </w:r>
      <w:r w:rsidR="00B408DA">
        <w:rPr>
          <w:rFonts w:ascii="Times New Roman" w:hAnsi="Times New Roman" w:cs="Times New Roman"/>
          <w:bCs/>
          <w:sz w:val="28"/>
          <w:szCs w:val="28"/>
        </w:rPr>
        <w:t xml:space="preserve"> </w:t>
      </w:r>
      <w:r w:rsidRPr="00B408DA">
        <w:rPr>
          <w:rFonts w:ascii="Times New Roman" w:hAnsi="Times New Roman" w:cs="Times New Roman"/>
          <w:bCs/>
          <w:sz w:val="28"/>
          <w:szCs w:val="28"/>
        </w:rPr>
        <w:t>осознающих важность рабочих профессий</w:t>
      </w:r>
      <w:r w:rsidR="00E76F40" w:rsidRPr="00B408DA">
        <w:rPr>
          <w:rFonts w:ascii="Times New Roman" w:hAnsi="Times New Roman" w:cs="Times New Roman"/>
          <w:bCs/>
          <w:sz w:val="28"/>
          <w:szCs w:val="28"/>
        </w:rPr>
        <w:t>,</w:t>
      </w:r>
      <w:r w:rsidRPr="00B408DA">
        <w:rPr>
          <w:rFonts w:ascii="Times New Roman" w:hAnsi="Times New Roman" w:cs="Times New Roman"/>
          <w:bCs/>
          <w:sz w:val="28"/>
          <w:szCs w:val="28"/>
        </w:rPr>
        <w:t xml:space="preserve"> целесообразно ознакомиться с  материалами</w:t>
      </w:r>
      <w:r w:rsidRPr="00B408DA">
        <w:rPr>
          <w:rFonts w:ascii="Times New Roman" w:hAnsi="Times New Roman" w:cs="Times New Roman"/>
          <w:sz w:val="28"/>
          <w:szCs w:val="28"/>
        </w:rPr>
        <w:t xml:space="preserve"> Никодимова Е.А.,  Гребнев Д.А. «</w:t>
      </w:r>
      <w:r w:rsidRPr="00B408DA">
        <w:rPr>
          <w:rFonts w:ascii="Times New Roman" w:hAnsi="Times New Roman" w:cs="Times New Roman"/>
          <w:bCs/>
          <w:sz w:val="28"/>
          <w:szCs w:val="28"/>
        </w:rPr>
        <w:t>Методические рекомендации по организации профориентационной работы с обучающимися, направленной на повышение престижа рабочих профессий (в рамках единой информационно-образовательной среды),</w:t>
      </w:r>
      <w:r w:rsidR="0039344E" w:rsidRPr="00B408DA">
        <w:rPr>
          <w:rFonts w:ascii="Times New Roman" w:hAnsi="Times New Roman" w:cs="Times New Roman"/>
          <w:bCs/>
          <w:sz w:val="28"/>
          <w:szCs w:val="28"/>
        </w:rPr>
        <w:t xml:space="preserve"> идеи</w:t>
      </w:r>
      <w:r w:rsidR="00B408DA">
        <w:rPr>
          <w:rFonts w:ascii="Times New Roman" w:hAnsi="Times New Roman" w:cs="Times New Roman"/>
          <w:bCs/>
          <w:sz w:val="28"/>
          <w:szCs w:val="28"/>
        </w:rPr>
        <w:t xml:space="preserve"> </w:t>
      </w:r>
      <w:r w:rsidR="0039344E" w:rsidRPr="00B408DA">
        <w:rPr>
          <w:rFonts w:ascii="Times New Roman" w:hAnsi="Times New Roman" w:cs="Times New Roman"/>
          <w:bCs/>
          <w:sz w:val="28"/>
          <w:szCs w:val="28"/>
        </w:rPr>
        <w:t>которых</w:t>
      </w:r>
      <w:r w:rsidR="00B408DA">
        <w:rPr>
          <w:rFonts w:ascii="Times New Roman" w:hAnsi="Times New Roman" w:cs="Times New Roman"/>
          <w:bCs/>
          <w:sz w:val="28"/>
          <w:szCs w:val="28"/>
        </w:rPr>
        <w:t xml:space="preserve"> </w:t>
      </w:r>
      <w:r w:rsidR="00862532" w:rsidRPr="00B408DA">
        <w:rPr>
          <w:rFonts w:ascii="Times New Roman" w:hAnsi="Times New Roman" w:cs="Times New Roman"/>
          <w:bCs/>
          <w:sz w:val="28"/>
          <w:szCs w:val="28"/>
        </w:rPr>
        <w:t xml:space="preserve">положены в основу этого раздела </w:t>
      </w:r>
      <w:r w:rsidR="00EA4B47" w:rsidRPr="00B408DA">
        <w:rPr>
          <w:rFonts w:ascii="Times New Roman" w:hAnsi="Times New Roman" w:cs="Times New Roman"/>
          <w:bCs/>
          <w:sz w:val="28"/>
          <w:szCs w:val="28"/>
        </w:rPr>
        <w:t>[5]</w:t>
      </w:r>
      <w:r w:rsidR="00862532" w:rsidRPr="00B408DA">
        <w:rPr>
          <w:rFonts w:ascii="Times New Roman" w:hAnsi="Times New Roman" w:cs="Times New Roman"/>
          <w:bCs/>
          <w:sz w:val="28"/>
          <w:szCs w:val="28"/>
        </w:rPr>
        <w:t>.</w:t>
      </w:r>
    </w:p>
    <w:p w:rsidR="001930C3" w:rsidRPr="00B408DA" w:rsidRDefault="001930C3" w:rsidP="00B911B6">
      <w:pPr>
        <w:spacing w:after="0"/>
        <w:ind w:firstLine="357"/>
        <w:jc w:val="both"/>
        <w:rPr>
          <w:rFonts w:ascii="Times New Roman" w:hAnsi="Times New Roman" w:cs="Times New Roman"/>
          <w:sz w:val="28"/>
          <w:szCs w:val="28"/>
        </w:rPr>
      </w:pPr>
      <w:r w:rsidRPr="00B408DA">
        <w:rPr>
          <w:rFonts w:ascii="Times New Roman" w:hAnsi="Times New Roman" w:cs="Times New Roman"/>
          <w:sz w:val="28"/>
          <w:szCs w:val="28"/>
        </w:rPr>
        <w:t xml:space="preserve">Организация профориентационной работы по </w:t>
      </w:r>
      <w:r w:rsidR="002F6960" w:rsidRPr="00B408DA">
        <w:rPr>
          <w:rFonts w:ascii="Times New Roman" w:hAnsi="Times New Roman" w:cs="Times New Roman"/>
          <w:sz w:val="28"/>
          <w:szCs w:val="28"/>
        </w:rPr>
        <w:t>уровням</w:t>
      </w:r>
      <w:r w:rsidRPr="00B408DA">
        <w:rPr>
          <w:rFonts w:ascii="Times New Roman" w:hAnsi="Times New Roman" w:cs="Times New Roman"/>
          <w:sz w:val="28"/>
          <w:szCs w:val="28"/>
        </w:rPr>
        <w:t xml:space="preserve"> общего образования имеет свои особенности.</w:t>
      </w:r>
    </w:p>
    <w:p w:rsidR="001930C3" w:rsidRPr="00B408DA" w:rsidRDefault="001930C3" w:rsidP="00BB0292">
      <w:pPr>
        <w:spacing w:after="0" w:line="240" w:lineRule="auto"/>
        <w:ind w:firstLine="357"/>
        <w:jc w:val="both"/>
        <w:rPr>
          <w:rFonts w:ascii="Times New Roman" w:hAnsi="Times New Roman" w:cs="Times New Roman"/>
          <w:sz w:val="28"/>
          <w:szCs w:val="28"/>
        </w:rPr>
      </w:pPr>
      <w:r w:rsidRPr="00B408DA">
        <w:rPr>
          <w:rFonts w:ascii="Times New Roman" w:hAnsi="Times New Roman" w:cs="Times New Roman"/>
          <w:sz w:val="28"/>
          <w:szCs w:val="28"/>
        </w:rPr>
        <w:t>Целью профориен</w:t>
      </w:r>
      <w:r w:rsidR="00CB133F" w:rsidRPr="00B408DA">
        <w:rPr>
          <w:rFonts w:ascii="Times New Roman" w:hAnsi="Times New Roman" w:cs="Times New Roman"/>
          <w:sz w:val="28"/>
          <w:szCs w:val="28"/>
        </w:rPr>
        <w:t>т</w:t>
      </w:r>
      <w:r w:rsidRPr="00B408DA">
        <w:rPr>
          <w:rFonts w:ascii="Times New Roman" w:hAnsi="Times New Roman" w:cs="Times New Roman"/>
          <w:sz w:val="28"/>
          <w:szCs w:val="28"/>
        </w:rPr>
        <w:t xml:space="preserve">ационных воздействий </w:t>
      </w:r>
      <w:r w:rsidRPr="00B408DA">
        <w:rPr>
          <w:rFonts w:ascii="Times New Roman" w:hAnsi="Times New Roman" w:cs="Times New Roman"/>
          <w:bCs/>
          <w:sz w:val="28"/>
          <w:szCs w:val="28"/>
        </w:rPr>
        <w:t xml:space="preserve">на </w:t>
      </w:r>
      <w:r w:rsidR="002F6960" w:rsidRPr="00B408DA">
        <w:rPr>
          <w:rFonts w:ascii="Times New Roman" w:hAnsi="Times New Roman" w:cs="Times New Roman"/>
          <w:b/>
          <w:bCs/>
          <w:sz w:val="28"/>
          <w:szCs w:val="28"/>
        </w:rPr>
        <w:t>уровне</w:t>
      </w:r>
      <w:r w:rsidR="00B408DA">
        <w:rPr>
          <w:rFonts w:ascii="Times New Roman" w:hAnsi="Times New Roman" w:cs="Times New Roman"/>
          <w:b/>
          <w:bCs/>
          <w:sz w:val="28"/>
          <w:szCs w:val="28"/>
        </w:rPr>
        <w:t xml:space="preserve"> </w:t>
      </w:r>
      <w:r w:rsidR="002F6960" w:rsidRPr="00B408DA">
        <w:rPr>
          <w:rFonts w:ascii="Times New Roman" w:hAnsi="Times New Roman" w:cs="Times New Roman"/>
          <w:b/>
          <w:bCs/>
          <w:sz w:val="28"/>
          <w:szCs w:val="28"/>
        </w:rPr>
        <w:t xml:space="preserve">начального </w:t>
      </w:r>
      <w:r w:rsidRPr="00B408DA">
        <w:rPr>
          <w:rFonts w:ascii="Times New Roman" w:hAnsi="Times New Roman" w:cs="Times New Roman"/>
          <w:b/>
          <w:bCs/>
          <w:sz w:val="28"/>
          <w:szCs w:val="28"/>
        </w:rPr>
        <w:t xml:space="preserve">общего образования (1-4 классы) </w:t>
      </w:r>
      <w:r w:rsidRPr="00B408DA">
        <w:rPr>
          <w:rFonts w:ascii="Times New Roman" w:hAnsi="Times New Roman" w:cs="Times New Roman"/>
          <w:bCs/>
          <w:sz w:val="28"/>
          <w:szCs w:val="28"/>
        </w:rPr>
        <w:t>является</w:t>
      </w:r>
      <w:r w:rsidR="00B408DA">
        <w:rPr>
          <w:rFonts w:ascii="Times New Roman" w:hAnsi="Times New Roman" w:cs="Times New Roman"/>
          <w:bCs/>
          <w:sz w:val="28"/>
          <w:szCs w:val="28"/>
        </w:rPr>
        <w:t xml:space="preserve"> </w:t>
      </w:r>
      <w:r w:rsidRPr="00B408DA">
        <w:rPr>
          <w:rFonts w:ascii="Times New Roman" w:hAnsi="Times New Roman" w:cs="Times New Roman"/>
          <w:sz w:val="28"/>
          <w:szCs w:val="28"/>
        </w:rPr>
        <w:t>формирование добросовестного отношения к труду, понимания его роли в жизни человека и общества, установки на выбор профессии и развитие познавательного интереса к трудовой деятельности. К задачам профориентации в начальной школе относятся:</w:t>
      </w:r>
    </w:p>
    <w:p w:rsidR="001930C3" w:rsidRPr="00B408DA" w:rsidRDefault="001930C3" w:rsidP="00197103">
      <w:pPr>
        <w:numPr>
          <w:ilvl w:val="0"/>
          <w:numId w:val="3"/>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ознакомление младших школьников с особенностями социально-производственной инфраструктуры города, района Республики Карелия;</w:t>
      </w:r>
    </w:p>
    <w:p w:rsidR="001930C3" w:rsidRPr="00B408DA" w:rsidRDefault="001930C3" w:rsidP="00197103">
      <w:pPr>
        <w:numPr>
          <w:ilvl w:val="0"/>
          <w:numId w:val="3"/>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lastRenderedPageBreak/>
        <w:t>разъяснение обучающимся общественной значимости различных профессий, их важности и необходимости;</w:t>
      </w:r>
    </w:p>
    <w:p w:rsidR="001930C3" w:rsidRPr="00B408DA" w:rsidRDefault="001930C3" w:rsidP="00197103">
      <w:pPr>
        <w:numPr>
          <w:ilvl w:val="0"/>
          <w:numId w:val="3"/>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формирование положительной направленности к трудовой деятельности.</w:t>
      </w:r>
    </w:p>
    <w:p w:rsidR="001930C3" w:rsidRPr="00B408DA" w:rsidRDefault="001930C3" w:rsidP="00197103">
      <w:p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    У обучающихся младших классов с помощью активных средств профориентационной деятельности необходимо сформировать положительное отношение к труду, понимание его роли в жизни человека и общества, установку на выбор профессии, формировать познавательный интерес к трудовой деятельности</w:t>
      </w:r>
    </w:p>
    <w:p w:rsidR="001930C3" w:rsidRPr="00B408DA" w:rsidRDefault="001930C3" w:rsidP="00197103">
      <w:p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       На данной ступени целесообразно применять методы, носящие характер профессионального просвещения. К ним относятся:</w:t>
      </w:r>
    </w:p>
    <w:p w:rsidR="001930C3" w:rsidRPr="00B408DA" w:rsidRDefault="001930C3" w:rsidP="00197103">
      <w:pPr>
        <w:pStyle w:val="a3"/>
        <w:numPr>
          <w:ilvl w:val="0"/>
          <w:numId w:val="2"/>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формирование познавательных интересов, организация общественно полезного труда, экскурсии на предприятия и в организации;</w:t>
      </w:r>
    </w:p>
    <w:p w:rsidR="001930C3" w:rsidRPr="00B408DA" w:rsidRDefault="001930C3" w:rsidP="00197103">
      <w:pPr>
        <w:pStyle w:val="a3"/>
        <w:numPr>
          <w:ilvl w:val="0"/>
          <w:numId w:val="2"/>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содействие формированию социально-профессиональной направленности;</w:t>
      </w:r>
    </w:p>
    <w:p w:rsidR="001930C3" w:rsidRPr="00B408DA" w:rsidRDefault="001930C3" w:rsidP="00197103">
      <w:pPr>
        <w:pStyle w:val="a3"/>
        <w:numPr>
          <w:ilvl w:val="0"/>
          <w:numId w:val="2"/>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проведение встреч, классных часов, выставок детских работ, конкурсов рисунков; мини-конференций.</w:t>
      </w:r>
    </w:p>
    <w:p w:rsidR="001930C3" w:rsidRPr="00B408DA" w:rsidRDefault="00CB133F" w:rsidP="00197103">
      <w:pPr>
        <w:pStyle w:val="a3"/>
        <w:spacing w:after="0" w:line="240" w:lineRule="auto"/>
        <w:ind w:left="0"/>
        <w:jc w:val="both"/>
        <w:rPr>
          <w:rFonts w:ascii="Times New Roman" w:hAnsi="Times New Roman" w:cs="Times New Roman"/>
          <w:sz w:val="28"/>
          <w:szCs w:val="28"/>
        </w:rPr>
      </w:pPr>
      <w:r w:rsidRPr="00B408DA">
        <w:rPr>
          <w:rFonts w:ascii="Times New Roman" w:hAnsi="Times New Roman" w:cs="Times New Roman"/>
          <w:sz w:val="28"/>
          <w:szCs w:val="28"/>
        </w:rPr>
        <w:t xml:space="preserve"> Рекомендуются активные познавательные ф</w:t>
      </w:r>
      <w:r w:rsidR="001930C3" w:rsidRPr="00B408DA">
        <w:rPr>
          <w:rFonts w:ascii="Times New Roman" w:hAnsi="Times New Roman" w:cs="Times New Roman"/>
          <w:sz w:val="28"/>
          <w:szCs w:val="28"/>
        </w:rPr>
        <w:t>ормы работы с обучающимися начальных классов: «Карнавал профессий», утренники, экскурсии, оформление альбомов «Люди разных профессий», конкурсы рисунков, ролевые игры профориентационной направленности</w:t>
      </w:r>
      <w:r w:rsidRPr="00B408DA">
        <w:rPr>
          <w:rFonts w:ascii="Times New Roman" w:hAnsi="Times New Roman" w:cs="Times New Roman"/>
          <w:sz w:val="28"/>
          <w:szCs w:val="28"/>
        </w:rPr>
        <w:t xml:space="preserve">, разработка проектов, </w:t>
      </w:r>
      <w:r w:rsidR="00CC663B" w:rsidRPr="00B408DA">
        <w:rPr>
          <w:rFonts w:ascii="Times New Roman" w:hAnsi="Times New Roman" w:cs="Times New Roman"/>
          <w:sz w:val="28"/>
          <w:szCs w:val="28"/>
        </w:rPr>
        <w:t xml:space="preserve">проведение </w:t>
      </w:r>
      <w:r w:rsidRPr="00B408DA">
        <w:rPr>
          <w:rFonts w:ascii="Times New Roman" w:hAnsi="Times New Roman" w:cs="Times New Roman"/>
          <w:sz w:val="28"/>
          <w:szCs w:val="28"/>
        </w:rPr>
        <w:t>исследований с привлечением родителей</w:t>
      </w:r>
      <w:r w:rsidR="00C40C15">
        <w:rPr>
          <w:rFonts w:ascii="Times New Roman" w:hAnsi="Times New Roman" w:cs="Times New Roman"/>
          <w:sz w:val="28"/>
          <w:szCs w:val="28"/>
        </w:rPr>
        <w:t xml:space="preserve"> </w:t>
      </w:r>
      <w:r w:rsidRPr="00B408DA">
        <w:rPr>
          <w:rFonts w:ascii="Times New Roman" w:hAnsi="Times New Roman" w:cs="Times New Roman"/>
          <w:sz w:val="28"/>
          <w:szCs w:val="28"/>
        </w:rPr>
        <w:t>(« Трудовая династия», «Профессии моих бабушек и дедушек», «</w:t>
      </w:r>
      <w:r w:rsidR="00CC663B" w:rsidRPr="00B408DA">
        <w:rPr>
          <w:rFonts w:ascii="Times New Roman" w:hAnsi="Times New Roman" w:cs="Times New Roman"/>
          <w:sz w:val="28"/>
          <w:szCs w:val="28"/>
        </w:rPr>
        <w:t>Профессии моих родителей» и т.д.).</w:t>
      </w:r>
    </w:p>
    <w:p w:rsidR="001930C3" w:rsidRPr="00B408DA" w:rsidRDefault="001930C3" w:rsidP="00197103">
      <w:pPr>
        <w:spacing w:after="0" w:line="240" w:lineRule="auto"/>
        <w:ind w:firstLine="708"/>
        <w:jc w:val="both"/>
        <w:rPr>
          <w:rFonts w:ascii="Times New Roman" w:hAnsi="Times New Roman" w:cs="Times New Roman"/>
          <w:sz w:val="28"/>
          <w:szCs w:val="28"/>
        </w:rPr>
      </w:pPr>
      <w:r w:rsidRPr="00B408DA">
        <w:rPr>
          <w:rStyle w:val="submenu-table"/>
          <w:rFonts w:ascii="Times New Roman" w:hAnsi="Times New Roman" w:cs="Times New Roman"/>
          <w:b/>
          <w:bCs/>
          <w:sz w:val="28"/>
          <w:szCs w:val="28"/>
        </w:rPr>
        <w:t xml:space="preserve">На </w:t>
      </w:r>
      <w:r w:rsidR="00784444" w:rsidRPr="00B408DA">
        <w:rPr>
          <w:rStyle w:val="submenu-table"/>
          <w:rFonts w:ascii="Times New Roman" w:hAnsi="Times New Roman" w:cs="Times New Roman"/>
          <w:b/>
          <w:bCs/>
          <w:sz w:val="28"/>
          <w:szCs w:val="28"/>
        </w:rPr>
        <w:t xml:space="preserve">уровне </w:t>
      </w:r>
      <w:r w:rsidRPr="00B408DA">
        <w:rPr>
          <w:rStyle w:val="submenu-table"/>
          <w:rFonts w:ascii="Times New Roman" w:hAnsi="Times New Roman" w:cs="Times New Roman"/>
          <w:b/>
          <w:bCs/>
          <w:sz w:val="28"/>
          <w:szCs w:val="28"/>
        </w:rPr>
        <w:t xml:space="preserve"> общего образования </w:t>
      </w:r>
      <w:r w:rsidRPr="00B408DA">
        <w:rPr>
          <w:rFonts w:ascii="Times New Roman" w:hAnsi="Times New Roman" w:cs="Times New Roman"/>
          <w:b/>
          <w:bCs/>
          <w:sz w:val="28"/>
          <w:szCs w:val="28"/>
        </w:rPr>
        <w:t xml:space="preserve">(5-9 классы) </w:t>
      </w:r>
      <w:r w:rsidRPr="00B408DA">
        <w:rPr>
          <w:rFonts w:ascii="Times New Roman" w:hAnsi="Times New Roman" w:cs="Times New Roman"/>
          <w:sz w:val="28"/>
          <w:szCs w:val="28"/>
        </w:rPr>
        <w:t xml:space="preserve">сохраняется преемственность психолого-педагогического сопровождения профориентации. Учитывая возрастные и психологические особенности личности подростка в педагогическом сопровождении самоопределения, организаторам профориентационной работы важно особое внимание уделять дальнейшему формированию и осознанию интересов, способностей, ценностей, связанных с продолжением обучения, определением своего места в жизни, обществе. </w:t>
      </w:r>
    </w:p>
    <w:p w:rsidR="001930C3" w:rsidRPr="00B408DA" w:rsidRDefault="001930C3" w:rsidP="00197103">
      <w:pPr>
        <w:spacing w:after="0" w:line="24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Задачами профориентации на данном этапе является актуализация у подростков значимости профессиональной деятельности, оказание помощи в осознании ими своих интересов, способностей, социальных ценностей с ориентацией на будущую профессиональную деятельность; развитие у обучающихся личностного смысла выбора профессии,  формирование умения соотносить собственные приоритеты с общественными. </w:t>
      </w:r>
    </w:p>
    <w:p w:rsidR="001930C3" w:rsidRPr="00B408DA" w:rsidRDefault="001930C3" w:rsidP="00241B4B">
      <w:pPr>
        <w:spacing w:after="0" w:line="240" w:lineRule="auto"/>
        <w:ind w:firstLine="708"/>
        <w:jc w:val="both"/>
        <w:rPr>
          <w:rFonts w:ascii="Times New Roman" w:hAnsi="Times New Roman" w:cs="Times New Roman"/>
          <w:sz w:val="28"/>
          <w:szCs w:val="28"/>
        </w:rPr>
      </w:pPr>
      <w:r w:rsidRPr="00B408DA">
        <w:rPr>
          <w:rFonts w:ascii="Times New Roman" w:hAnsi="Times New Roman" w:cs="Times New Roman"/>
          <w:sz w:val="28"/>
          <w:szCs w:val="28"/>
        </w:rPr>
        <w:t xml:space="preserve">Достижению целей способствует вовлечение </w:t>
      </w:r>
      <w:r w:rsidR="00CC663B" w:rsidRPr="00B408DA">
        <w:rPr>
          <w:rFonts w:ascii="Times New Roman" w:hAnsi="Times New Roman" w:cs="Times New Roman"/>
          <w:sz w:val="28"/>
          <w:szCs w:val="28"/>
        </w:rPr>
        <w:t>обучающихся</w:t>
      </w:r>
      <w:r w:rsidRPr="00B408DA">
        <w:rPr>
          <w:rFonts w:ascii="Times New Roman" w:hAnsi="Times New Roman" w:cs="Times New Roman"/>
          <w:sz w:val="28"/>
          <w:szCs w:val="28"/>
        </w:rPr>
        <w:t xml:space="preserve"> в специально организованную  деятельность, ориентированную на актуализацию самоопределения подростков в своем будущем: это могут быть учебные курсы, практикумы, тренинги,  комплексная диагностика и самодиагностика, составление портфолио достижений,</w:t>
      </w:r>
      <w:r w:rsidR="00B408DA">
        <w:rPr>
          <w:rFonts w:ascii="Times New Roman" w:hAnsi="Times New Roman" w:cs="Times New Roman"/>
          <w:sz w:val="28"/>
          <w:szCs w:val="28"/>
        </w:rPr>
        <w:t xml:space="preserve"> </w:t>
      </w:r>
      <w:r w:rsidRPr="00B408DA">
        <w:rPr>
          <w:rFonts w:ascii="Times New Roman" w:hAnsi="Times New Roman" w:cs="Times New Roman"/>
          <w:sz w:val="28"/>
          <w:szCs w:val="28"/>
        </w:rPr>
        <w:t>самопрез</w:t>
      </w:r>
      <w:r w:rsidR="00CC663B" w:rsidRPr="00B408DA">
        <w:rPr>
          <w:rFonts w:ascii="Times New Roman" w:hAnsi="Times New Roman" w:cs="Times New Roman"/>
          <w:sz w:val="28"/>
          <w:szCs w:val="28"/>
        </w:rPr>
        <w:t>ентация, профориентационные  игры</w:t>
      </w:r>
      <w:r w:rsidRPr="00B408DA">
        <w:rPr>
          <w:rFonts w:ascii="Times New Roman" w:hAnsi="Times New Roman" w:cs="Times New Roman"/>
          <w:sz w:val="28"/>
          <w:szCs w:val="28"/>
        </w:rPr>
        <w:t xml:space="preserve"> (Приложение3)</w:t>
      </w:r>
      <w:r w:rsidR="00241B4B" w:rsidRPr="00B408DA">
        <w:rPr>
          <w:rFonts w:ascii="Times New Roman" w:hAnsi="Times New Roman" w:cs="Times New Roman"/>
          <w:sz w:val="28"/>
          <w:szCs w:val="28"/>
        </w:rPr>
        <w:t>.</w:t>
      </w:r>
    </w:p>
    <w:p w:rsidR="001930C3" w:rsidRPr="00B408DA" w:rsidRDefault="001930C3" w:rsidP="00C51EA2">
      <w:pPr>
        <w:spacing w:after="0" w:line="240" w:lineRule="auto"/>
        <w:ind w:firstLine="708"/>
        <w:jc w:val="both"/>
        <w:rPr>
          <w:rFonts w:ascii="Times New Roman" w:hAnsi="Times New Roman" w:cs="Times New Roman"/>
          <w:sz w:val="28"/>
          <w:szCs w:val="28"/>
        </w:rPr>
      </w:pPr>
      <w:r w:rsidRPr="00B408DA">
        <w:rPr>
          <w:rFonts w:ascii="Times New Roman" w:hAnsi="Times New Roman" w:cs="Times New Roman"/>
          <w:sz w:val="28"/>
          <w:szCs w:val="28"/>
        </w:rPr>
        <w:lastRenderedPageBreak/>
        <w:t xml:space="preserve">Кроме того, в образовательном процессе необходимо </w:t>
      </w:r>
      <w:r w:rsidR="007F0896" w:rsidRPr="00B408DA">
        <w:rPr>
          <w:rFonts w:ascii="Times New Roman" w:hAnsi="Times New Roman" w:cs="Times New Roman"/>
          <w:sz w:val="28"/>
          <w:szCs w:val="28"/>
        </w:rPr>
        <w:t xml:space="preserve">определить </w:t>
      </w:r>
      <w:r w:rsidR="00CC663B" w:rsidRPr="00B408DA">
        <w:rPr>
          <w:rFonts w:ascii="Times New Roman" w:hAnsi="Times New Roman" w:cs="Times New Roman"/>
          <w:sz w:val="28"/>
          <w:szCs w:val="28"/>
        </w:rPr>
        <w:t xml:space="preserve">межпредметные и </w:t>
      </w:r>
      <w:r w:rsidR="007F0896" w:rsidRPr="00B408DA">
        <w:rPr>
          <w:rFonts w:ascii="Times New Roman" w:hAnsi="Times New Roman" w:cs="Times New Roman"/>
          <w:sz w:val="28"/>
          <w:szCs w:val="28"/>
        </w:rPr>
        <w:t xml:space="preserve">метапредметные связи,  установить </w:t>
      </w:r>
      <w:r w:rsidRPr="00B408DA">
        <w:rPr>
          <w:rFonts w:ascii="Times New Roman" w:hAnsi="Times New Roman" w:cs="Times New Roman"/>
          <w:sz w:val="28"/>
          <w:szCs w:val="28"/>
        </w:rPr>
        <w:t xml:space="preserve">взаимосвязь учебных </w:t>
      </w:r>
      <w:r w:rsidR="007F0896" w:rsidRPr="00B408DA">
        <w:rPr>
          <w:rFonts w:ascii="Times New Roman" w:hAnsi="Times New Roman" w:cs="Times New Roman"/>
          <w:sz w:val="28"/>
          <w:szCs w:val="28"/>
        </w:rPr>
        <w:t>дисциплин</w:t>
      </w:r>
      <w:r w:rsidRPr="00B408DA">
        <w:rPr>
          <w:rFonts w:ascii="Times New Roman" w:hAnsi="Times New Roman" w:cs="Times New Roman"/>
          <w:sz w:val="28"/>
          <w:szCs w:val="28"/>
        </w:rPr>
        <w:t xml:space="preserve"> с профессиональной средой и </w:t>
      </w:r>
      <w:r w:rsidR="00C56557" w:rsidRPr="00B408DA">
        <w:rPr>
          <w:rFonts w:ascii="Times New Roman" w:hAnsi="Times New Roman" w:cs="Times New Roman"/>
          <w:sz w:val="28"/>
          <w:szCs w:val="28"/>
        </w:rPr>
        <w:t xml:space="preserve">центрами </w:t>
      </w:r>
      <w:r w:rsidRPr="00B408DA">
        <w:rPr>
          <w:rFonts w:ascii="Times New Roman" w:hAnsi="Times New Roman" w:cs="Times New Roman"/>
          <w:sz w:val="28"/>
          <w:szCs w:val="28"/>
        </w:rPr>
        <w:t>занятости, что предусматривает:</w:t>
      </w:r>
    </w:p>
    <w:p w:rsidR="001930C3" w:rsidRPr="00B408DA" w:rsidRDefault="001930C3" w:rsidP="00C51EA2">
      <w:pPr>
        <w:numPr>
          <w:ilvl w:val="0"/>
          <w:numId w:val="1"/>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выделение в программном материале тем, в изложение которых целесообразно включить профориентационный материал;</w:t>
      </w:r>
    </w:p>
    <w:p w:rsidR="007F0896" w:rsidRPr="00B408DA" w:rsidRDefault="001930C3" w:rsidP="00197103">
      <w:pPr>
        <w:numPr>
          <w:ilvl w:val="0"/>
          <w:numId w:val="1"/>
        </w:numPr>
        <w:spacing w:before="100" w:beforeAutospacing="1"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определение формы подачи профориентационного материала (деловая игра, дискуссия, экскурсия, встречи с</w:t>
      </w:r>
      <w:r w:rsidR="00CC663B" w:rsidRPr="00B408DA">
        <w:rPr>
          <w:rFonts w:ascii="Times New Roman" w:hAnsi="Times New Roman" w:cs="Times New Roman"/>
          <w:sz w:val="28"/>
          <w:szCs w:val="28"/>
        </w:rPr>
        <w:t>о</w:t>
      </w:r>
      <w:r w:rsidRPr="00B408DA">
        <w:rPr>
          <w:rFonts w:ascii="Times New Roman" w:hAnsi="Times New Roman" w:cs="Times New Roman"/>
          <w:sz w:val="28"/>
          <w:szCs w:val="28"/>
        </w:rPr>
        <w:t xml:space="preserve"> специалистами </w:t>
      </w:r>
      <w:r w:rsidR="00CC663B" w:rsidRPr="00B408DA">
        <w:rPr>
          <w:rFonts w:ascii="Times New Roman" w:hAnsi="Times New Roman" w:cs="Times New Roman"/>
          <w:sz w:val="28"/>
          <w:szCs w:val="28"/>
        </w:rPr>
        <w:t xml:space="preserve"> центра (</w:t>
      </w:r>
      <w:r w:rsidRPr="00B408DA">
        <w:rPr>
          <w:rFonts w:ascii="Times New Roman" w:hAnsi="Times New Roman" w:cs="Times New Roman"/>
          <w:sz w:val="28"/>
          <w:szCs w:val="28"/>
        </w:rPr>
        <w:t>службы</w:t>
      </w:r>
      <w:r w:rsidR="00CC663B" w:rsidRPr="00B408DA">
        <w:rPr>
          <w:rFonts w:ascii="Times New Roman" w:hAnsi="Times New Roman" w:cs="Times New Roman"/>
          <w:sz w:val="28"/>
          <w:szCs w:val="28"/>
        </w:rPr>
        <w:t>)</w:t>
      </w:r>
      <w:r w:rsidRPr="00B408DA">
        <w:rPr>
          <w:rFonts w:ascii="Times New Roman" w:hAnsi="Times New Roman" w:cs="Times New Roman"/>
          <w:sz w:val="28"/>
          <w:szCs w:val="28"/>
        </w:rPr>
        <w:t xml:space="preserve"> занятости)</w:t>
      </w:r>
      <w:r w:rsidR="007F0896" w:rsidRPr="00B408DA">
        <w:rPr>
          <w:rFonts w:ascii="Times New Roman" w:hAnsi="Times New Roman" w:cs="Times New Roman"/>
          <w:sz w:val="28"/>
          <w:szCs w:val="28"/>
        </w:rPr>
        <w:t>;</w:t>
      </w:r>
    </w:p>
    <w:p w:rsidR="001930C3" w:rsidRPr="00B408DA" w:rsidRDefault="007F0896" w:rsidP="00197103">
      <w:pPr>
        <w:numPr>
          <w:ilvl w:val="0"/>
          <w:numId w:val="1"/>
        </w:numPr>
        <w:spacing w:before="100" w:beforeAutospacing="1"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привлечение специалистов для</w:t>
      </w:r>
      <w:r w:rsidR="00CC663B" w:rsidRPr="00B408DA">
        <w:rPr>
          <w:rFonts w:ascii="Times New Roman" w:hAnsi="Times New Roman" w:cs="Times New Roman"/>
          <w:sz w:val="28"/>
          <w:szCs w:val="28"/>
        </w:rPr>
        <w:t xml:space="preserve"> осуществления</w:t>
      </w:r>
      <w:r w:rsidR="00041F00">
        <w:rPr>
          <w:rFonts w:ascii="Times New Roman" w:hAnsi="Times New Roman" w:cs="Times New Roman"/>
          <w:sz w:val="28"/>
          <w:szCs w:val="28"/>
        </w:rPr>
        <w:t xml:space="preserve"> </w:t>
      </w:r>
      <w:r w:rsidRPr="00B408DA">
        <w:rPr>
          <w:rFonts w:ascii="Times New Roman" w:hAnsi="Times New Roman" w:cs="Times New Roman"/>
          <w:sz w:val="28"/>
          <w:szCs w:val="28"/>
        </w:rPr>
        <w:t>межпредметного и метапредметного взаимодействия;</w:t>
      </w:r>
    </w:p>
    <w:p w:rsidR="001930C3" w:rsidRPr="00B408DA" w:rsidRDefault="001930C3" w:rsidP="00197103">
      <w:pPr>
        <w:numPr>
          <w:ilvl w:val="0"/>
          <w:numId w:val="1"/>
        </w:numPr>
        <w:spacing w:before="100" w:beforeAutospacing="1"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изучение интересов и склонностей учащихся;</w:t>
      </w:r>
    </w:p>
    <w:p w:rsidR="001930C3" w:rsidRPr="00B408DA" w:rsidRDefault="001930C3" w:rsidP="00197103">
      <w:pPr>
        <w:numPr>
          <w:ilvl w:val="0"/>
          <w:numId w:val="1"/>
        </w:numPr>
        <w:spacing w:before="100" w:beforeAutospacing="1"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регулярное проведение индивидуальной работы с учащимися с целью формирования у них интересов и склонностей к изучаемому учебному предмету и профессиям, связанным с этим учебным предметом;</w:t>
      </w:r>
    </w:p>
    <w:p w:rsidR="001930C3" w:rsidRPr="00B408DA" w:rsidRDefault="00CC663B" w:rsidP="00197103">
      <w:pPr>
        <w:numPr>
          <w:ilvl w:val="0"/>
          <w:numId w:val="1"/>
        </w:numPr>
        <w:spacing w:before="100" w:beforeAutospacing="1"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 участие в </w:t>
      </w:r>
      <w:r w:rsidR="001930C3" w:rsidRPr="00B408DA">
        <w:rPr>
          <w:rFonts w:ascii="Times New Roman" w:hAnsi="Times New Roman" w:cs="Times New Roman"/>
          <w:sz w:val="28"/>
          <w:szCs w:val="28"/>
        </w:rPr>
        <w:t>профориентационных</w:t>
      </w:r>
      <w:r w:rsidR="00041F00">
        <w:rPr>
          <w:rFonts w:ascii="Times New Roman" w:hAnsi="Times New Roman" w:cs="Times New Roman"/>
          <w:sz w:val="28"/>
          <w:szCs w:val="28"/>
        </w:rPr>
        <w:t xml:space="preserve"> </w:t>
      </w:r>
      <w:r w:rsidR="001930C3" w:rsidRPr="00B408DA">
        <w:rPr>
          <w:rFonts w:ascii="Times New Roman" w:hAnsi="Times New Roman" w:cs="Times New Roman"/>
          <w:sz w:val="28"/>
          <w:szCs w:val="28"/>
        </w:rPr>
        <w:t>программах профессиональных образовательных организаций;</w:t>
      </w:r>
    </w:p>
    <w:p w:rsidR="001930C3" w:rsidRPr="00B408DA" w:rsidRDefault="001930C3" w:rsidP="00197103">
      <w:pPr>
        <w:numPr>
          <w:ilvl w:val="0"/>
          <w:numId w:val="1"/>
        </w:numPr>
        <w:spacing w:before="100" w:beforeAutospacing="1"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обновление экспонируемых материалов о профессиях, связанных с изучением определенных дисциплин, являющихся базой для освоения целого ряда профессий в кабинете,  в классном уголке.</w:t>
      </w:r>
    </w:p>
    <w:p w:rsidR="001930C3" w:rsidRPr="00B408DA" w:rsidRDefault="001930C3" w:rsidP="00197103">
      <w:pPr>
        <w:spacing w:after="0" w:line="240" w:lineRule="auto"/>
        <w:ind w:firstLine="360"/>
        <w:jc w:val="both"/>
        <w:rPr>
          <w:rFonts w:ascii="Times New Roman" w:hAnsi="Times New Roman" w:cs="Times New Roman"/>
          <w:color w:val="FF0000"/>
          <w:sz w:val="28"/>
          <w:szCs w:val="28"/>
        </w:rPr>
      </w:pPr>
      <w:r w:rsidRPr="00B408DA">
        <w:rPr>
          <w:rFonts w:ascii="Times New Roman" w:hAnsi="Times New Roman" w:cs="Times New Roman"/>
          <w:sz w:val="28"/>
          <w:szCs w:val="28"/>
        </w:rPr>
        <w:t>Важную роль в формировании представлений о специфике профессий и типичных видах трудовой деятельности на данном возрастном этапе играют уроки по учебной дисциплине«Технология». В форме профориентационной игры может быть организован урок на тему «Все профессии важны». Огромны возможности образовательной области «Технология»</w:t>
      </w:r>
      <w:r w:rsidR="00CC663B" w:rsidRPr="00B408DA">
        <w:rPr>
          <w:rFonts w:ascii="Times New Roman" w:hAnsi="Times New Roman" w:cs="Times New Roman"/>
          <w:sz w:val="28"/>
          <w:szCs w:val="28"/>
        </w:rPr>
        <w:t>,</w:t>
      </w:r>
      <w:r w:rsidR="00E255CA" w:rsidRPr="00B408DA">
        <w:rPr>
          <w:rFonts w:ascii="Times New Roman" w:hAnsi="Times New Roman" w:cs="Times New Roman"/>
          <w:sz w:val="28"/>
          <w:szCs w:val="28"/>
        </w:rPr>
        <w:t xml:space="preserve"> имеющей ярко выраженный практико-ориентированный характер, при </w:t>
      </w:r>
      <w:r w:rsidRPr="00B408DA">
        <w:rPr>
          <w:rFonts w:ascii="Times New Roman" w:hAnsi="Times New Roman" w:cs="Times New Roman"/>
          <w:sz w:val="28"/>
          <w:szCs w:val="28"/>
        </w:rPr>
        <w:t xml:space="preserve"> организации и осуществлении проектной деятельности обучающихся</w:t>
      </w:r>
      <w:r w:rsidR="00E255CA" w:rsidRPr="00B408DA">
        <w:rPr>
          <w:rFonts w:ascii="Times New Roman" w:hAnsi="Times New Roman" w:cs="Times New Roman"/>
          <w:sz w:val="28"/>
          <w:szCs w:val="28"/>
        </w:rPr>
        <w:t>.</w:t>
      </w:r>
    </w:p>
    <w:p w:rsidR="001930C3" w:rsidRPr="00B408DA" w:rsidRDefault="001930C3" w:rsidP="00197103">
      <w:pPr>
        <w:spacing w:after="0" w:line="24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Профессиональные интересы обучающихся 8-9 классов </w:t>
      </w:r>
      <w:r w:rsidR="002E13CB" w:rsidRPr="00B408DA">
        <w:rPr>
          <w:rFonts w:ascii="Times New Roman" w:hAnsi="Times New Roman" w:cs="Times New Roman"/>
          <w:sz w:val="28"/>
          <w:szCs w:val="28"/>
        </w:rPr>
        <w:t xml:space="preserve">должны быть </w:t>
      </w:r>
      <w:r w:rsidRPr="00B408DA">
        <w:rPr>
          <w:rFonts w:ascii="Times New Roman" w:hAnsi="Times New Roman" w:cs="Times New Roman"/>
          <w:sz w:val="28"/>
          <w:szCs w:val="28"/>
        </w:rPr>
        <w:t xml:space="preserve">более дифференцированны, осознанны. Для этой группы важно  формирование допрофессиональных трудовых умений и активная деятельность самих подростков по формированию личностного выбора возможного трудоустройства или продолжения образования в </w:t>
      </w:r>
      <w:r w:rsidR="0039344E" w:rsidRPr="00B408DA">
        <w:rPr>
          <w:rFonts w:ascii="Times New Roman" w:hAnsi="Times New Roman" w:cs="Times New Roman"/>
          <w:sz w:val="28"/>
          <w:szCs w:val="28"/>
        </w:rPr>
        <w:t xml:space="preserve"> условиях </w:t>
      </w:r>
      <w:r w:rsidR="004B39ED" w:rsidRPr="00B408DA">
        <w:rPr>
          <w:rFonts w:ascii="Times New Roman" w:hAnsi="Times New Roman" w:cs="Times New Roman"/>
          <w:sz w:val="28"/>
          <w:szCs w:val="28"/>
        </w:rPr>
        <w:t xml:space="preserve">10-11 класса </w:t>
      </w:r>
      <w:r w:rsidR="00E255CA" w:rsidRPr="00B408DA">
        <w:rPr>
          <w:rFonts w:ascii="Times New Roman" w:hAnsi="Times New Roman" w:cs="Times New Roman"/>
          <w:sz w:val="28"/>
          <w:szCs w:val="28"/>
        </w:rPr>
        <w:t xml:space="preserve">или </w:t>
      </w:r>
      <w:r w:rsidRPr="00B408DA">
        <w:rPr>
          <w:rFonts w:ascii="Times New Roman" w:hAnsi="Times New Roman" w:cs="Times New Roman"/>
          <w:sz w:val="28"/>
          <w:szCs w:val="28"/>
        </w:rPr>
        <w:t xml:space="preserve">профессиональных образовательных организациях. </w:t>
      </w:r>
    </w:p>
    <w:p w:rsidR="001930C3" w:rsidRPr="00B408DA" w:rsidRDefault="001930C3" w:rsidP="00241B4B">
      <w:pPr>
        <w:spacing w:after="0" w:line="240" w:lineRule="auto"/>
        <w:ind w:firstLine="708"/>
        <w:jc w:val="both"/>
        <w:rPr>
          <w:rFonts w:ascii="Times New Roman" w:hAnsi="Times New Roman" w:cs="Times New Roman"/>
          <w:sz w:val="28"/>
          <w:szCs w:val="28"/>
        </w:rPr>
      </w:pPr>
      <w:r w:rsidRPr="00B408DA">
        <w:rPr>
          <w:rFonts w:ascii="Times New Roman" w:hAnsi="Times New Roman" w:cs="Times New Roman"/>
          <w:sz w:val="28"/>
          <w:szCs w:val="28"/>
        </w:rPr>
        <w:t>Система профориентационной работы с обучающимися 8-9 классов должна иметь более активный характер. Большое значение в этой связи должны приобретать:</w:t>
      </w:r>
    </w:p>
    <w:p w:rsidR="001930C3" w:rsidRPr="00B408DA" w:rsidRDefault="001930C3" w:rsidP="00197103">
      <w:pPr>
        <w:spacing w:after="0" w:line="24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1. Реализация в школах программ, направленных на сопровождение профессионального самоопределения обучающихся, и профориентационных элективных курсов и факультативов, таких как «Профориентация», «Твой выбор», «Деловой этикет», «Основы делового общения», «Развитие навыков конструктивного общения», «Познай себя» и т.п., которые позволяют обучающимся:</w:t>
      </w:r>
    </w:p>
    <w:p w:rsidR="001930C3" w:rsidRPr="00B408DA" w:rsidRDefault="001930C3" w:rsidP="00197103">
      <w:pPr>
        <w:numPr>
          <w:ilvl w:val="0"/>
          <w:numId w:val="4"/>
        </w:numPr>
        <w:spacing w:after="0" w:line="240" w:lineRule="auto"/>
        <w:ind w:left="0" w:firstLine="709"/>
        <w:jc w:val="both"/>
        <w:rPr>
          <w:rFonts w:ascii="Times New Roman" w:hAnsi="Times New Roman" w:cs="Times New Roman"/>
          <w:sz w:val="28"/>
          <w:szCs w:val="28"/>
        </w:rPr>
      </w:pPr>
      <w:r w:rsidRPr="00B408DA">
        <w:rPr>
          <w:rFonts w:ascii="Times New Roman" w:hAnsi="Times New Roman" w:cs="Times New Roman"/>
          <w:sz w:val="28"/>
          <w:szCs w:val="28"/>
        </w:rPr>
        <w:lastRenderedPageBreak/>
        <w:t>узнать свои возможности и потребности (изучение личностных психологических, физиологических особенностей и возможностей состояния здоровья);</w:t>
      </w:r>
    </w:p>
    <w:p w:rsidR="001930C3" w:rsidRPr="00B408DA" w:rsidRDefault="001930C3" w:rsidP="00197103">
      <w:pPr>
        <w:numPr>
          <w:ilvl w:val="0"/>
          <w:numId w:val="4"/>
        </w:numPr>
        <w:spacing w:after="0" w:line="240" w:lineRule="auto"/>
        <w:ind w:left="0"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соотнести свои возможности с требованиями к интересующим профессиям (изучение  профессиограмм по </w:t>
      </w:r>
      <w:r w:rsidR="004B39ED" w:rsidRPr="00B408DA">
        <w:rPr>
          <w:rFonts w:ascii="Times New Roman" w:hAnsi="Times New Roman" w:cs="Times New Roman"/>
          <w:sz w:val="28"/>
          <w:szCs w:val="28"/>
        </w:rPr>
        <w:t>специальностям</w:t>
      </w:r>
      <w:r w:rsidRPr="00B408DA">
        <w:rPr>
          <w:rFonts w:ascii="Times New Roman" w:hAnsi="Times New Roman" w:cs="Times New Roman"/>
          <w:sz w:val="28"/>
          <w:szCs w:val="28"/>
        </w:rPr>
        <w:t xml:space="preserve"> различных сфер трудовой деятельности);</w:t>
      </w:r>
    </w:p>
    <w:p w:rsidR="001930C3" w:rsidRPr="00B408DA" w:rsidRDefault="001930C3" w:rsidP="00197103">
      <w:pPr>
        <w:numPr>
          <w:ilvl w:val="0"/>
          <w:numId w:val="4"/>
        </w:numPr>
        <w:spacing w:after="0" w:line="240" w:lineRule="auto"/>
        <w:ind w:left="0" w:firstLine="709"/>
        <w:jc w:val="both"/>
        <w:rPr>
          <w:rFonts w:ascii="Times New Roman" w:hAnsi="Times New Roman" w:cs="Times New Roman"/>
          <w:sz w:val="28"/>
          <w:szCs w:val="28"/>
        </w:rPr>
      </w:pPr>
      <w:r w:rsidRPr="00B408DA">
        <w:rPr>
          <w:rFonts w:ascii="Times New Roman" w:hAnsi="Times New Roman" w:cs="Times New Roman"/>
          <w:sz w:val="28"/>
          <w:szCs w:val="28"/>
        </w:rPr>
        <w:t>сделать обоснованный выбор профиля в старшей школе (определение необходимых научных областей знаний для подготовки по предполагаемой к выбору в будущем профессиональной деятельности);</w:t>
      </w:r>
    </w:p>
    <w:p w:rsidR="001930C3" w:rsidRPr="00B408DA" w:rsidRDefault="001930C3" w:rsidP="00197103">
      <w:pPr>
        <w:numPr>
          <w:ilvl w:val="0"/>
          <w:numId w:val="4"/>
        </w:numPr>
        <w:spacing w:after="0" w:line="240" w:lineRule="auto"/>
        <w:ind w:left="0" w:firstLine="709"/>
        <w:jc w:val="both"/>
        <w:rPr>
          <w:rFonts w:ascii="Times New Roman" w:hAnsi="Times New Roman" w:cs="Times New Roman"/>
          <w:sz w:val="28"/>
          <w:szCs w:val="28"/>
        </w:rPr>
      </w:pPr>
      <w:r w:rsidRPr="00B408DA">
        <w:rPr>
          <w:rFonts w:ascii="Times New Roman" w:hAnsi="Times New Roman" w:cs="Times New Roman"/>
          <w:sz w:val="28"/>
          <w:szCs w:val="28"/>
        </w:rPr>
        <w:t>подготовиться к будущей трудовой профессиональной деятельности и в дальнейшем успешно выст</w:t>
      </w:r>
      <w:r w:rsidR="003D47F1" w:rsidRPr="00B408DA">
        <w:rPr>
          <w:rFonts w:ascii="Times New Roman" w:hAnsi="Times New Roman" w:cs="Times New Roman"/>
          <w:sz w:val="28"/>
          <w:szCs w:val="28"/>
        </w:rPr>
        <w:t>роить профессиональную карьеру;</w:t>
      </w:r>
    </w:p>
    <w:p w:rsidR="001930C3" w:rsidRPr="00B408DA" w:rsidRDefault="001930C3" w:rsidP="00197103">
      <w:pPr>
        <w:numPr>
          <w:ilvl w:val="0"/>
          <w:numId w:val="4"/>
        </w:numPr>
        <w:spacing w:after="0" w:line="240" w:lineRule="auto"/>
        <w:ind w:left="0" w:firstLine="709"/>
        <w:jc w:val="both"/>
        <w:rPr>
          <w:rFonts w:ascii="Times New Roman" w:hAnsi="Times New Roman" w:cs="Times New Roman"/>
          <w:sz w:val="28"/>
          <w:szCs w:val="28"/>
        </w:rPr>
      </w:pPr>
      <w:r w:rsidRPr="00B408DA">
        <w:rPr>
          <w:rFonts w:ascii="Times New Roman" w:hAnsi="Times New Roman" w:cs="Times New Roman"/>
          <w:sz w:val="28"/>
          <w:szCs w:val="28"/>
        </w:rPr>
        <w:t>сформировать представление  о социальных условиях и требованиях рынка труда (изучение современного образовательного рынка и рынка труда, позиций и требований работодателей по подбору кадров, особенностей вхождения и адаптации в трудовом коллективе, путей построения карьерного роста и профессионального развития).</w:t>
      </w:r>
    </w:p>
    <w:p w:rsidR="001930C3" w:rsidRPr="00B408DA" w:rsidRDefault="001930C3" w:rsidP="00197103">
      <w:pPr>
        <w:spacing w:after="0" w:line="24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2. Организация элективных курсов, факультативных занятий и спецкурсов по предметам, которые способствуют углубленному изучению отдельных областей знаний, что является необходимых для дальнейшего определения подростками профиля обучения в школе или в профессиональном образовательной организации. </w:t>
      </w:r>
    </w:p>
    <w:p w:rsidR="00F664B2" w:rsidRPr="00B408DA" w:rsidRDefault="00F664B2" w:rsidP="00197103">
      <w:p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Методы работы по реализации информационно-когнитивных задач направлены на расширение информационного поля, коррекцию и уточнение информации. Информационно-когнитивная работа может проводиться как в группе, так и индивидуально. Можно предложить следующее:</w:t>
      </w:r>
    </w:p>
    <w:p w:rsidR="00F664B2" w:rsidRPr="00B408DA" w:rsidRDefault="00F664B2" w:rsidP="00197103">
      <w:pPr>
        <w:numPr>
          <w:ilvl w:val="0"/>
          <w:numId w:val="11"/>
        </w:numPr>
        <w:tabs>
          <w:tab w:val="clear" w:pos="1500"/>
        </w:tabs>
        <w:spacing w:after="0" w:line="240" w:lineRule="auto"/>
        <w:ind w:left="426"/>
        <w:jc w:val="both"/>
        <w:rPr>
          <w:rFonts w:ascii="Times New Roman" w:hAnsi="Times New Roman" w:cs="Times New Roman"/>
          <w:sz w:val="28"/>
          <w:szCs w:val="28"/>
        </w:rPr>
      </w:pPr>
      <w:r w:rsidRPr="00B408DA">
        <w:rPr>
          <w:rFonts w:ascii="Times New Roman" w:hAnsi="Times New Roman" w:cs="Times New Roman"/>
          <w:sz w:val="28"/>
          <w:szCs w:val="28"/>
        </w:rPr>
        <w:t>Самостоятельная работа со справочной литературой.</w:t>
      </w:r>
    </w:p>
    <w:p w:rsidR="00F664B2" w:rsidRPr="00B408DA" w:rsidRDefault="00F664B2" w:rsidP="00C51EA2">
      <w:pPr>
        <w:numPr>
          <w:ilvl w:val="0"/>
          <w:numId w:val="11"/>
        </w:numPr>
        <w:tabs>
          <w:tab w:val="clear" w:pos="1500"/>
        </w:tabs>
        <w:spacing w:after="0" w:line="240" w:lineRule="auto"/>
        <w:ind w:left="426"/>
        <w:jc w:val="both"/>
        <w:rPr>
          <w:rFonts w:ascii="Times New Roman" w:hAnsi="Times New Roman" w:cs="Times New Roman"/>
          <w:sz w:val="28"/>
          <w:szCs w:val="28"/>
        </w:rPr>
      </w:pPr>
      <w:r w:rsidRPr="00B408DA">
        <w:rPr>
          <w:rFonts w:ascii="Times New Roman" w:hAnsi="Times New Roman" w:cs="Times New Roman"/>
          <w:sz w:val="28"/>
          <w:szCs w:val="28"/>
        </w:rPr>
        <w:t>Работа с поисковыми системами в сети Интернет, например:</w:t>
      </w:r>
    </w:p>
    <w:p w:rsidR="00BB0292" w:rsidRPr="00B408DA" w:rsidRDefault="00B209F1" w:rsidP="00C51EA2">
      <w:pPr>
        <w:spacing w:after="0" w:line="240" w:lineRule="auto"/>
        <w:jc w:val="both"/>
        <w:rPr>
          <w:rFonts w:ascii="Times New Roman" w:hAnsi="Times New Roman" w:cs="Times New Roman"/>
          <w:sz w:val="28"/>
          <w:szCs w:val="28"/>
        </w:rPr>
      </w:pPr>
      <w:hyperlink r:id="rId34" w:tgtFrame="_blank" w:history="1">
        <w:r w:rsidR="00BB0292" w:rsidRPr="00B408DA">
          <w:rPr>
            <w:rStyle w:val="a5"/>
            <w:rFonts w:ascii="Times New Roman" w:hAnsi="Times New Roman" w:cs="Times New Roman"/>
            <w:sz w:val="28"/>
            <w:szCs w:val="28"/>
          </w:rPr>
          <w:t>http://mycareer.karelia.ru/</w:t>
        </w:r>
      </w:hyperlink>
      <w:r w:rsidR="00BB0292" w:rsidRPr="00B408DA">
        <w:rPr>
          <w:rFonts w:ascii="Times New Roman" w:hAnsi="Times New Roman" w:cs="Times New Roman"/>
          <w:sz w:val="28"/>
          <w:szCs w:val="28"/>
        </w:rPr>
        <w:t>.</w:t>
      </w:r>
    </w:p>
    <w:p w:rsidR="00F664B2" w:rsidRPr="00B408DA" w:rsidRDefault="00B209F1" w:rsidP="00C51EA2">
      <w:pPr>
        <w:spacing w:after="0" w:line="240" w:lineRule="auto"/>
        <w:contextualSpacing/>
        <w:jc w:val="both"/>
        <w:rPr>
          <w:rFonts w:ascii="Times New Roman" w:hAnsi="Times New Roman" w:cs="Times New Roman"/>
          <w:sz w:val="28"/>
          <w:szCs w:val="28"/>
          <w:u w:val="single"/>
        </w:rPr>
      </w:pPr>
      <w:hyperlink r:id="rId35" w:history="1">
        <w:r w:rsidR="00F664B2" w:rsidRPr="00B408DA">
          <w:rPr>
            <w:rStyle w:val="a5"/>
            <w:rFonts w:ascii="Times New Roman" w:hAnsi="Times New Roman" w:cs="Times New Roman"/>
            <w:sz w:val="28"/>
            <w:szCs w:val="28"/>
          </w:rPr>
          <w:t>специальности СПО</w:t>
        </w:r>
      </w:hyperlink>
      <w:r w:rsidR="00F664B2" w:rsidRPr="00B408DA">
        <w:rPr>
          <w:rFonts w:ascii="Times New Roman" w:hAnsi="Times New Roman" w:cs="Times New Roman"/>
          <w:sz w:val="28"/>
          <w:szCs w:val="28"/>
          <w:u w:val="single"/>
        </w:rPr>
        <w:t xml:space="preserve">: </w:t>
      </w:r>
      <w:hyperlink r:id="rId36" w:history="1">
        <w:r w:rsidR="00F664B2" w:rsidRPr="00B408DA">
          <w:rPr>
            <w:rStyle w:val="a5"/>
            <w:rFonts w:ascii="Times New Roman" w:hAnsi="Times New Roman" w:cs="Times New Roman"/>
            <w:sz w:val="28"/>
            <w:szCs w:val="28"/>
          </w:rPr>
          <w:t>http://www.edu.ru/abitur/act.20/index.php</w:t>
        </w:r>
      </w:hyperlink>
      <w:r w:rsidR="00F664B2" w:rsidRPr="00B408DA">
        <w:rPr>
          <w:rFonts w:ascii="Times New Roman" w:hAnsi="Times New Roman" w:cs="Times New Roman"/>
          <w:sz w:val="28"/>
          <w:szCs w:val="28"/>
          <w:u w:val="single"/>
        </w:rPr>
        <w:t xml:space="preserve">; </w:t>
      </w:r>
    </w:p>
    <w:p w:rsidR="00F664B2" w:rsidRPr="00B408DA" w:rsidRDefault="00B209F1" w:rsidP="00C51EA2">
      <w:pPr>
        <w:spacing w:after="0" w:line="240" w:lineRule="auto"/>
        <w:contextualSpacing/>
        <w:jc w:val="both"/>
        <w:rPr>
          <w:rFonts w:ascii="Times New Roman" w:hAnsi="Times New Roman" w:cs="Times New Roman"/>
          <w:sz w:val="28"/>
          <w:szCs w:val="28"/>
          <w:u w:val="single"/>
        </w:rPr>
      </w:pPr>
      <w:hyperlink r:id="rId37" w:tooltip="235 описаний специальностей ВПО" w:history="1">
        <w:r w:rsidR="00F664B2" w:rsidRPr="00B408DA">
          <w:rPr>
            <w:rStyle w:val="a5"/>
            <w:rFonts w:ascii="Times New Roman" w:hAnsi="Times New Roman" w:cs="Times New Roman"/>
            <w:sz w:val="28"/>
            <w:szCs w:val="28"/>
          </w:rPr>
          <w:t>специальности ВПО</w:t>
        </w:r>
      </w:hyperlink>
      <w:r w:rsidR="00F664B2" w:rsidRPr="00B408DA">
        <w:rPr>
          <w:rStyle w:val="a5"/>
          <w:rFonts w:ascii="Times New Roman" w:hAnsi="Times New Roman" w:cs="Times New Roman"/>
          <w:sz w:val="28"/>
          <w:szCs w:val="28"/>
        </w:rPr>
        <w:t>:</w:t>
      </w:r>
      <w:hyperlink r:id="rId38" w:history="1">
        <w:r w:rsidR="00F664B2" w:rsidRPr="00B408DA">
          <w:rPr>
            <w:rStyle w:val="a5"/>
            <w:rFonts w:ascii="Times New Roman" w:hAnsi="Times New Roman" w:cs="Times New Roman"/>
            <w:sz w:val="28"/>
            <w:szCs w:val="28"/>
          </w:rPr>
          <w:t>http://www.edu.ru/abitur/act.6/index.ph</w:t>
        </w:r>
        <w:r w:rsidR="00F664B2" w:rsidRPr="00B408DA">
          <w:rPr>
            <w:rStyle w:val="a5"/>
            <w:rFonts w:ascii="Times New Roman" w:hAnsi="Times New Roman" w:cs="Times New Roman"/>
            <w:sz w:val="28"/>
            <w:szCs w:val="28"/>
            <w:lang w:val="en-US"/>
          </w:rPr>
          <w:t>p</w:t>
        </w:r>
      </w:hyperlink>
      <w:r w:rsidR="00F664B2" w:rsidRPr="00B408DA">
        <w:rPr>
          <w:rFonts w:ascii="Times New Roman" w:hAnsi="Times New Roman" w:cs="Times New Roman"/>
          <w:sz w:val="28"/>
          <w:szCs w:val="28"/>
          <w:u w:val="single"/>
        </w:rPr>
        <w:t xml:space="preserve">; </w:t>
      </w:r>
    </w:p>
    <w:p w:rsidR="00F664B2" w:rsidRPr="00B408DA" w:rsidRDefault="00B209F1" w:rsidP="00C51EA2">
      <w:pPr>
        <w:spacing w:after="0" w:line="240" w:lineRule="auto"/>
        <w:contextualSpacing/>
        <w:jc w:val="both"/>
        <w:rPr>
          <w:rFonts w:ascii="Times New Roman" w:hAnsi="Times New Roman" w:cs="Times New Roman"/>
          <w:sz w:val="28"/>
          <w:szCs w:val="28"/>
          <w:u w:val="single"/>
        </w:rPr>
      </w:pPr>
      <w:hyperlink r:id="rId39" w:tgtFrame="_blank" w:history="1">
        <w:r w:rsidR="00F664B2" w:rsidRPr="00B408DA">
          <w:rPr>
            <w:rStyle w:val="a5"/>
            <w:rFonts w:ascii="Times New Roman" w:hAnsi="Times New Roman" w:cs="Times New Roman"/>
            <w:sz w:val="28"/>
            <w:szCs w:val="28"/>
          </w:rPr>
          <w:t>электронный музей профессий</w:t>
        </w:r>
      </w:hyperlink>
      <w:r w:rsidR="00F664B2" w:rsidRPr="00B408DA">
        <w:rPr>
          <w:rStyle w:val="a5"/>
          <w:rFonts w:ascii="Times New Roman" w:hAnsi="Times New Roman" w:cs="Times New Roman"/>
          <w:sz w:val="28"/>
          <w:szCs w:val="28"/>
        </w:rPr>
        <w:t>:</w:t>
      </w:r>
      <w:hyperlink r:id="rId40" w:history="1">
        <w:r w:rsidR="00F664B2" w:rsidRPr="00B408DA">
          <w:rPr>
            <w:rStyle w:val="a5"/>
            <w:rFonts w:ascii="Times New Roman" w:hAnsi="Times New Roman" w:cs="Times New Roman"/>
            <w:sz w:val="28"/>
            <w:szCs w:val="28"/>
          </w:rPr>
          <w:t>http://www.profvibor.ru</w:t>
        </w:r>
      </w:hyperlink>
      <w:r w:rsidR="00F664B2" w:rsidRPr="00B408DA">
        <w:rPr>
          <w:rFonts w:ascii="Times New Roman" w:hAnsi="Times New Roman" w:cs="Times New Roman"/>
          <w:sz w:val="28"/>
          <w:szCs w:val="28"/>
          <w:u w:val="single"/>
        </w:rPr>
        <w:t xml:space="preserve">; </w:t>
      </w:r>
    </w:p>
    <w:p w:rsidR="00F664B2" w:rsidRPr="00B408DA" w:rsidRDefault="00B209F1" w:rsidP="00C51EA2">
      <w:pPr>
        <w:spacing w:after="0" w:line="240" w:lineRule="auto"/>
        <w:contextualSpacing/>
        <w:jc w:val="both"/>
        <w:rPr>
          <w:rFonts w:ascii="Times New Roman" w:hAnsi="Times New Roman" w:cs="Times New Roman"/>
          <w:sz w:val="28"/>
          <w:szCs w:val="28"/>
          <w:u w:val="single"/>
        </w:rPr>
      </w:pPr>
      <w:hyperlink r:id="rId41" w:history="1">
        <w:r w:rsidR="00F114E2" w:rsidRPr="00B408DA">
          <w:rPr>
            <w:rStyle w:val="a5"/>
            <w:rFonts w:ascii="Times New Roman" w:hAnsi="Times New Roman" w:cs="Times New Roman"/>
            <w:sz w:val="28"/>
            <w:szCs w:val="28"/>
            <w:lang w:val="en-US"/>
          </w:rPr>
          <w:t>http</w:t>
        </w:r>
        <w:r w:rsidR="00F114E2" w:rsidRPr="00B408DA">
          <w:rPr>
            <w:rStyle w:val="a5"/>
            <w:rFonts w:ascii="Times New Roman" w:hAnsi="Times New Roman" w:cs="Times New Roman"/>
            <w:sz w:val="28"/>
            <w:szCs w:val="28"/>
          </w:rPr>
          <w:t>://</w:t>
        </w:r>
        <w:r w:rsidR="00F114E2" w:rsidRPr="00B408DA">
          <w:rPr>
            <w:rStyle w:val="a5"/>
            <w:rFonts w:ascii="Times New Roman" w:hAnsi="Times New Roman" w:cs="Times New Roman"/>
            <w:sz w:val="28"/>
            <w:szCs w:val="28"/>
            <w:lang w:val="en-US"/>
          </w:rPr>
          <w:t>www</w:t>
        </w:r>
        <w:r w:rsidR="00F114E2" w:rsidRPr="00B408DA">
          <w:rPr>
            <w:rStyle w:val="a5"/>
            <w:rFonts w:ascii="Times New Roman" w:hAnsi="Times New Roman" w:cs="Times New Roman"/>
            <w:sz w:val="28"/>
            <w:szCs w:val="28"/>
          </w:rPr>
          <w:t>.</w:t>
        </w:r>
        <w:r w:rsidR="00F114E2" w:rsidRPr="00B408DA">
          <w:rPr>
            <w:rStyle w:val="a5"/>
            <w:rFonts w:ascii="Times New Roman" w:hAnsi="Times New Roman" w:cs="Times New Roman"/>
            <w:sz w:val="28"/>
            <w:szCs w:val="28"/>
            <w:lang w:val="en-US"/>
          </w:rPr>
          <w:t>moeobrazovanie</w:t>
        </w:r>
        <w:r w:rsidR="00F114E2" w:rsidRPr="00B408DA">
          <w:rPr>
            <w:rStyle w:val="a5"/>
            <w:rFonts w:ascii="Times New Roman" w:hAnsi="Times New Roman" w:cs="Times New Roman"/>
            <w:sz w:val="28"/>
            <w:szCs w:val="28"/>
          </w:rPr>
          <w:t>.</w:t>
        </w:r>
        <w:r w:rsidR="00F114E2" w:rsidRPr="00B408DA">
          <w:rPr>
            <w:rStyle w:val="a5"/>
            <w:rFonts w:ascii="Times New Roman" w:hAnsi="Times New Roman" w:cs="Times New Roman"/>
            <w:sz w:val="28"/>
            <w:szCs w:val="28"/>
            <w:lang w:val="en-US"/>
          </w:rPr>
          <w:t>ru</w:t>
        </w:r>
        <w:r w:rsidR="00F114E2" w:rsidRPr="00B408DA">
          <w:rPr>
            <w:rStyle w:val="a5"/>
            <w:rFonts w:ascii="Times New Roman" w:hAnsi="Times New Roman" w:cs="Times New Roman"/>
            <w:sz w:val="28"/>
            <w:szCs w:val="28"/>
          </w:rPr>
          <w:t>/</w:t>
        </w:r>
        <w:r w:rsidR="00F114E2" w:rsidRPr="00B408DA">
          <w:rPr>
            <w:rStyle w:val="a5"/>
            <w:rFonts w:ascii="Times New Roman" w:hAnsi="Times New Roman" w:cs="Times New Roman"/>
            <w:sz w:val="28"/>
            <w:szCs w:val="28"/>
            <w:lang w:val="en-US"/>
          </w:rPr>
          <w:t>gotovije</w:t>
        </w:r>
        <w:r w:rsidR="00F114E2" w:rsidRPr="00B408DA">
          <w:rPr>
            <w:rStyle w:val="a5"/>
            <w:rFonts w:ascii="Times New Roman" w:hAnsi="Times New Roman" w:cs="Times New Roman"/>
            <w:sz w:val="28"/>
            <w:szCs w:val="28"/>
          </w:rPr>
          <w:t>_</w:t>
        </w:r>
        <w:r w:rsidR="00F114E2" w:rsidRPr="00B408DA">
          <w:rPr>
            <w:rStyle w:val="a5"/>
            <w:rFonts w:ascii="Times New Roman" w:hAnsi="Times New Roman" w:cs="Times New Roman"/>
            <w:sz w:val="28"/>
            <w:szCs w:val="28"/>
            <w:lang w:val="en-US"/>
          </w:rPr>
          <w:t>uroki</w:t>
        </w:r>
        <w:r w:rsidR="00F114E2" w:rsidRPr="00B408DA">
          <w:rPr>
            <w:rStyle w:val="a5"/>
            <w:rFonts w:ascii="Times New Roman" w:hAnsi="Times New Roman" w:cs="Times New Roman"/>
            <w:sz w:val="28"/>
            <w:szCs w:val="28"/>
          </w:rPr>
          <w:t>_</w:t>
        </w:r>
        <w:r w:rsidR="00F114E2" w:rsidRPr="00B408DA">
          <w:rPr>
            <w:rStyle w:val="a5"/>
            <w:rFonts w:ascii="Times New Roman" w:hAnsi="Times New Roman" w:cs="Times New Roman"/>
            <w:sz w:val="28"/>
            <w:szCs w:val="28"/>
            <w:lang w:val="en-US"/>
          </w:rPr>
          <w:t>po</w:t>
        </w:r>
        <w:r w:rsidR="00F114E2" w:rsidRPr="00B408DA">
          <w:rPr>
            <w:rStyle w:val="a5"/>
            <w:rFonts w:ascii="Times New Roman" w:hAnsi="Times New Roman" w:cs="Times New Roman"/>
            <w:sz w:val="28"/>
            <w:szCs w:val="28"/>
          </w:rPr>
          <w:t>_</w:t>
        </w:r>
        <w:r w:rsidR="00F114E2" w:rsidRPr="00B408DA">
          <w:rPr>
            <w:rStyle w:val="a5"/>
            <w:rFonts w:ascii="Times New Roman" w:hAnsi="Times New Roman" w:cs="Times New Roman"/>
            <w:sz w:val="28"/>
            <w:szCs w:val="28"/>
            <w:lang w:val="en-US"/>
          </w:rPr>
          <w:t>proforientatsii</w:t>
        </w:r>
        <w:r w:rsidR="00F114E2" w:rsidRPr="00B408DA">
          <w:rPr>
            <w:rStyle w:val="a5"/>
            <w:rFonts w:ascii="Times New Roman" w:hAnsi="Times New Roman" w:cs="Times New Roman"/>
            <w:sz w:val="28"/>
            <w:szCs w:val="28"/>
          </w:rPr>
          <w:t>.</w:t>
        </w:r>
        <w:r w:rsidR="00F114E2" w:rsidRPr="00B408DA">
          <w:rPr>
            <w:rStyle w:val="a5"/>
            <w:rFonts w:ascii="Times New Roman" w:hAnsi="Times New Roman" w:cs="Times New Roman"/>
            <w:sz w:val="28"/>
            <w:szCs w:val="28"/>
            <w:lang w:val="en-US"/>
          </w:rPr>
          <w:t>html</w:t>
        </w:r>
      </w:hyperlink>
      <w:r w:rsidR="00F664B2" w:rsidRPr="00B408DA">
        <w:rPr>
          <w:rFonts w:ascii="Times New Roman" w:hAnsi="Times New Roman" w:cs="Times New Roman"/>
          <w:sz w:val="28"/>
          <w:szCs w:val="28"/>
          <w:u w:val="single"/>
        </w:rPr>
        <w:t>;</w:t>
      </w:r>
    </w:p>
    <w:p w:rsidR="0063718B" w:rsidRPr="00B408DA" w:rsidRDefault="00B209F1" w:rsidP="00C51EA2">
      <w:pPr>
        <w:spacing w:after="0" w:line="240" w:lineRule="auto"/>
        <w:contextualSpacing/>
        <w:jc w:val="both"/>
        <w:rPr>
          <w:rFonts w:ascii="Times New Roman" w:hAnsi="Times New Roman" w:cs="Times New Roman"/>
          <w:sz w:val="28"/>
          <w:szCs w:val="28"/>
          <w:u w:val="single"/>
        </w:rPr>
      </w:pPr>
      <w:hyperlink r:id="rId42" w:tgtFrame="_blank" w:history="1">
        <w:r w:rsidR="00F664B2" w:rsidRPr="00B408DA">
          <w:rPr>
            <w:rStyle w:val="a5"/>
            <w:rFonts w:ascii="Times New Roman" w:hAnsi="Times New Roman" w:cs="Times New Roman"/>
            <w:sz w:val="28"/>
            <w:szCs w:val="28"/>
          </w:rPr>
          <w:t>справочник профессий</w:t>
        </w:r>
      </w:hyperlink>
      <w:hyperlink r:id="rId43" w:history="1">
        <w:r w:rsidR="00F664B2" w:rsidRPr="00B408DA">
          <w:rPr>
            <w:rStyle w:val="a5"/>
            <w:rFonts w:ascii="Times New Roman" w:hAnsi="Times New Roman" w:cs="Times New Roman"/>
            <w:sz w:val="28"/>
            <w:szCs w:val="28"/>
          </w:rPr>
          <w:t>http://www.rabotka.ru/infoworker</w:t>
        </w:r>
      </w:hyperlink>
      <w:r w:rsidR="0063718B" w:rsidRPr="00B408DA">
        <w:rPr>
          <w:rFonts w:ascii="Times New Roman" w:hAnsi="Times New Roman" w:cs="Times New Roman"/>
          <w:sz w:val="28"/>
          <w:szCs w:val="28"/>
          <w:u w:val="single"/>
        </w:rPr>
        <w:t>;</w:t>
      </w:r>
    </w:p>
    <w:p w:rsidR="0063718B" w:rsidRPr="00B408DA" w:rsidRDefault="00B209F1" w:rsidP="00C51EA2">
      <w:pPr>
        <w:spacing w:after="0"/>
        <w:jc w:val="both"/>
        <w:rPr>
          <w:rFonts w:ascii="Times New Roman" w:hAnsi="Times New Roman" w:cs="Times New Roman"/>
          <w:sz w:val="28"/>
          <w:szCs w:val="28"/>
        </w:rPr>
      </w:pPr>
      <w:hyperlink r:id="rId44" w:history="1">
        <w:r w:rsidR="0063718B" w:rsidRPr="00B408DA">
          <w:rPr>
            <w:rStyle w:val="a5"/>
            <w:rFonts w:ascii="Times New Roman" w:hAnsi="Times New Roman" w:cs="Times New Roman"/>
            <w:sz w:val="28"/>
            <w:szCs w:val="28"/>
          </w:rPr>
          <w:t>http://proftimc.edu.ru/</w:t>
        </w:r>
      </w:hyperlink>
      <w:r w:rsidR="0063718B" w:rsidRPr="00B408DA">
        <w:rPr>
          <w:rFonts w:ascii="Times New Roman" w:hAnsi="Times New Roman" w:cs="Times New Roman"/>
          <w:sz w:val="28"/>
          <w:szCs w:val="28"/>
        </w:rPr>
        <w:t xml:space="preserve"> - Время выбрать профессию»</w:t>
      </w:r>
      <w:r w:rsidR="0063718B" w:rsidRPr="00B408DA">
        <w:rPr>
          <w:rFonts w:ascii="Times New Roman" w:hAnsi="Times New Roman" w:cs="Times New Roman"/>
          <w:sz w:val="28"/>
          <w:szCs w:val="28"/>
        </w:rPr>
        <w:tab/>
        <w:t>;</w:t>
      </w:r>
    </w:p>
    <w:p w:rsidR="0063718B" w:rsidRPr="00B408DA" w:rsidRDefault="00B209F1" w:rsidP="00C51EA2">
      <w:pPr>
        <w:spacing w:after="0"/>
        <w:jc w:val="both"/>
        <w:rPr>
          <w:rFonts w:ascii="Times New Roman" w:hAnsi="Times New Roman" w:cs="Times New Roman"/>
          <w:sz w:val="28"/>
          <w:szCs w:val="28"/>
        </w:rPr>
      </w:pPr>
      <w:hyperlink r:id="rId45" w:history="1">
        <w:r w:rsidR="0063718B" w:rsidRPr="00B408DA">
          <w:rPr>
            <w:rStyle w:val="a5"/>
            <w:rFonts w:ascii="Times New Roman" w:hAnsi="Times New Roman" w:cs="Times New Roman"/>
            <w:sz w:val="28"/>
            <w:szCs w:val="28"/>
          </w:rPr>
          <w:t>http://porabotam.ru/</w:t>
        </w:r>
      </w:hyperlink>
      <w:r w:rsidR="0063718B" w:rsidRPr="00B408DA">
        <w:rPr>
          <w:rFonts w:ascii="Times New Roman" w:hAnsi="Times New Roman" w:cs="Times New Roman"/>
          <w:sz w:val="28"/>
          <w:szCs w:val="28"/>
        </w:rPr>
        <w:t xml:space="preserve"> - «Выбор популярной профессии»;</w:t>
      </w:r>
    </w:p>
    <w:p w:rsidR="0063718B" w:rsidRPr="00B408DA" w:rsidRDefault="00B209F1" w:rsidP="00C51EA2">
      <w:pPr>
        <w:spacing w:after="0"/>
        <w:jc w:val="both"/>
        <w:rPr>
          <w:rFonts w:ascii="Times New Roman" w:hAnsi="Times New Roman" w:cs="Times New Roman"/>
          <w:sz w:val="28"/>
          <w:szCs w:val="28"/>
        </w:rPr>
      </w:pPr>
      <w:hyperlink r:id="rId46" w:history="1">
        <w:r w:rsidR="0063718B" w:rsidRPr="00B408DA">
          <w:rPr>
            <w:rStyle w:val="a5"/>
            <w:rFonts w:ascii="Times New Roman" w:hAnsi="Times New Roman" w:cs="Times New Roman"/>
            <w:sz w:val="28"/>
            <w:szCs w:val="28"/>
          </w:rPr>
          <w:t>http://profagide.ru/</w:t>
        </w:r>
      </w:hyperlink>
      <w:r w:rsidR="0063718B" w:rsidRPr="00B408DA">
        <w:rPr>
          <w:rFonts w:ascii="Times New Roman" w:hAnsi="Times New Roman" w:cs="Times New Roman"/>
          <w:sz w:val="28"/>
          <w:szCs w:val="28"/>
        </w:rPr>
        <w:t>- «ПрофГид - ваш гид по профессиям»;</w:t>
      </w:r>
    </w:p>
    <w:p w:rsidR="0063718B" w:rsidRPr="00B408DA" w:rsidRDefault="00B209F1" w:rsidP="00C51EA2">
      <w:pPr>
        <w:spacing w:after="0"/>
        <w:jc w:val="both"/>
        <w:rPr>
          <w:rFonts w:ascii="Times New Roman" w:hAnsi="Times New Roman" w:cs="Times New Roman"/>
          <w:sz w:val="28"/>
          <w:szCs w:val="28"/>
        </w:rPr>
      </w:pPr>
      <w:hyperlink r:id="rId47" w:history="1">
        <w:r w:rsidR="0063718B" w:rsidRPr="00B408DA">
          <w:rPr>
            <w:rStyle w:val="a5"/>
            <w:rFonts w:ascii="Times New Roman" w:hAnsi="Times New Roman" w:cs="Times New Roman"/>
            <w:sz w:val="28"/>
            <w:szCs w:val="28"/>
          </w:rPr>
          <w:t>http://www.ucheba.ru/</w:t>
        </w:r>
      </w:hyperlink>
      <w:r w:rsidR="0063718B" w:rsidRPr="00B408DA">
        <w:rPr>
          <w:rFonts w:ascii="Times New Roman" w:hAnsi="Times New Roman" w:cs="Times New Roman"/>
          <w:sz w:val="28"/>
          <w:szCs w:val="28"/>
        </w:rPr>
        <w:t xml:space="preserve"> - «Учеба.ру»</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48" w:history="1">
        <w:r w:rsidR="0063718B" w:rsidRPr="00B408DA">
          <w:rPr>
            <w:rStyle w:val="a5"/>
            <w:rFonts w:ascii="Times New Roman" w:hAnsi="Times New Roman" w:cs="Times New Roman"/>
            <w:sz w:val="28"/>
            <w:szCs w:val="28"/>
          </w:rPr>
          <w:t>http://mintrud.karelia.ru/</w:t>
        </w:r>
      </w:hyperlink>
      <w:r w:rsidR="0063718B" w:rsidRPr="00B408DA">
        <w:rPr>
          <w:rFonts w:ascii="Times New Roman" w:hAnsi="Times New Roman" w:cs="Times New Roman"/>
          <w:sz w:val="28"/>
          <w:szCs w:val="28"/>
        </w:rPr>
        <w:t xml:space="preserve"> - Информационный портал о деятельности Министерства труда и занятости Республики Карелия</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49" w:history="1">
        <w:r w:rsidR="0063718B" w:rsidRPr="00B408DA">
          <w:rPr>
            <w:rStyle w:val="a5"/>
            <w:rFonts w:ascii="Times New Roman" w:hAnsi="Times New Roman" w:cs="Times New Roman"/>
            <w:sz w:val="28"/>
            <w:szCs w:val="28"/>
          </w:rPr>
          <w:t>http://prof.eduprof.ru/video/index.php?e=9</w:t>
        </w:r>
      </w:hyperlink>
      <w:r w:rsidR="0063718B" w:rsidRPr="00B408DA">
        <w:rPr>
          <w:rFonts w:ascii="Times New Roman" w:hAnsi="Times New Roman" w:cs="Times New Roman"/>
          <w:sz w:val="28"/>
          <w:szCs w:val="28"/>
        </w:rPr>
        <w:t xml:space="preserve"> - Электронный каталог видеопрофессиграмм  на сайте правительства Москвы</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0" w:history="1">
        <w:r w:rsidR="0063718B" w:rsidRPr="00B408DA">
          <w:rPr>
            <w:rStyle w:val="a5"/>
            <w:rFonts w:ascii="Times New Roman" w:hAnsi="Times New Roman" w:cs="Times New Roman"/>
            <w:sz w:val="28"/>
            <w:szCs w:val="28"/>
          </w:rPr>
          <w:t>http://spo.karelia.ru/</w:t>
        </w:r>
      </w:hyperlink>
      <w:r w:rsidR="0063718B" w:rsidRPr="00B408DA">
        <w:rPr>
          <w:rFonts w:ascii="Times New Roman" w:hAnsi="Times New Roman" w:cs="Times New Roman"/>
          <w:sz w:val="28"/>
          <w:szCs w:val="28"/>
        </w:rPr>
        <w:t xml:space="preserve"> - Портал профессиональных образовательных организаций Республики Карелия</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1" w:history="1">
        <w:r w:rsidR="0063718B" w:rsidRPr="00B408DA">
          <w:rPr>
            <w:rStyle w:val="a5"/>
            <w:rFonts w:ascii="Times New Roman" w:hAnsi="Times New Roman" w:cs="Times New Roman"/>
            <w:sz w:val="28"/>
            <w:szCs w:val="28"/>
          </w:rPr>
          <w:t>http://metodkabi.net.ru/</w:t>
        </w:r>
      </w:hyperlink>
      <w:r w:rsidR="0063718B" w:rsidRPr="00B408DA">
        <w:rPr>
          <w:rFonts w:ascii="Times New Roman" w:hAnsi="Times New Roman" w:cs="Times New Roman"/>
          <w:sz w:val="28"/>
          <w:szCs w:val="28"/>
        </w:rPr>
        <w:t xml:space="preserve"> - Методический кабинет по профориентации, сайт Г. Резапкиной</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2" w:history="1">
        <w:r w:rsidR="0063718B" w:rsidRPr="00B408DA">
          <w:rPr>
            <w:rStyle w:val="a5"/>
            <w:rFonts w:ascii="Times New Roman" w:hAnsi="Times New Roman" w:cs="Times New Roman"/>
            <w:sz w:val="28"/>
            <w:szCs w:val="28"/>
          </w:rPr>
          <w:t>http://www.futurejob.ru/</w:t>
        </w:r>
      </w:hyperlink>
      <w:r w:rsidR="007D2B0B" w:rsidRPr="00B408DA">
        <w:rPr>
          <w:rFonts w:ascii="Times New Roman" w:hAnsi="Times New Roman" w:cs="Times New Roman"/>
          <w:sz w:val="28"/>
          <w:szCs w:val="28"/>
        </w:rPr>
        <w:t>- Интерактивный выбор профессии;</w:t>
      </w:r>
    </w:p>
    <w:p w:rsidR="0063718B" w:rsidRPr="00B408DA" w:rsidRDefault="0063718B" w:rsidP="00C51EA2">
      <w:pPr>
        <w:spacing w:after="0"/>
        <w:jc w:val="both"/>
        <w:rPr>
          <w:rFonts w:ascii="Times New Roman" w:hAnsi="Times New Roman" w:cs="Times New Roman"/>
          <w:sz w:val="28"/>
          <w:szCs w:val="28"/>
        </w:rPr>
      </w:pPr>
      <w:r w:rsidRPr="00B408DA">
        <w:rPr>
          <w:rFonts w:ascii="Times New Roman" w:hAnsi="Times New Roman" w:cs="Times New Roman"/>
          <w:sz w:val="28"/>
          <w:szCs w:val="28"/>
        </w:rPr>
        <w:t>Электронный банк профессий:</w:t>
      </w:r>
    </w:p>
    <w:p w:rsidR="0063718B" w:rsidRPr="00B408DA" w:rsidRDefault="00B209F1" w:rsidP="00C51EA2">
      <w:pPr>
        <w:spacing w:after="0"/>
        <w:jc w:val="both"/>
        <w:rPr>
          <w:rFonts w:ascii="Times New Roman" w:hAnsi="Times New Roman" w:cs="Times New Roman"/>
          <w:sz w:val="28"/>
          <w:szCs w:val="28"/>
        </w:rPr>
      </w:pPr>
      <w:hyperlink r:id="rId53" w:history="1">
        <w:r w:rsidR="0063718B" w:rsidRPr="00B408DA">
          <w:rPr>
            <w:rStyle w:val="a5"/>
            <w:rFonts w:ascii="Times New Roman" w:hAnsi="Times New Roman" w:cs="Times New Roman"/>
            <w:sz w:val="28"/>
            <w:szCs w:val="28"/>
          </w:rPr>
          <w:t>http://iworker.ru/professions/</w:t>
        </w:r>
      </w:hyperlink>
      <w:r w:rsidR="0063718B" w:rsidRPr="00B408DA">
        <w:rPr>
          <w:rFonts w:ascii="Times New Roman" w:hAnsi="Times New Roman" w:cs="Times New Roman"/>
          <w:sz w:val="28"/>
          <w:szCs w:val="28"/>
        </w:rPr>
        <w:t xml:space="preserve"> 26 сфер, 681 профессия</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4" w:history="1">
        <w:r w:rsidR="0063718B" w:rsidRPr="00B408DA">
          <w:rPr>
            <w:rStyle w:val="a5"/>
            <w:rFonts w:ascii="Times New Roman" w:hAnsi="Times New Roman" w:cs="Times New Roman"/>
            <w:sz w:val="28"/>
            <w:szCs w:val="28"/>
          </w:rPr>
          <w:t>http://prof.labor.ru/</w:t>
        </w:r>
      </w:hyperlink>
      <w:r w:rsidR="0063718B" w:rsidRPr="00B408DA">
        <w:rPr>
          <w:rFonts w:ascii="Times New Roman" w:hAnsi="Times New Roman" w:cs="Times New Roman"/>
          <w:sz w:val="28"/>
          <w:szCs w:val="28"/>
        </w:rPr>
        <w:t xml:space="preserve"> - Банк интерактивныхпрофессиограмм</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5" w:history="1">
        <w:r w:rsidR="0063718B" w:rsidRPr="00B408DA">
          <w:rPr>
            <w:rStyle w:val="a5"/>
            <w:rFonts w:ascii="Times New Roman" w:hAnsi="Times New Roman" w:cs="Times New Roman"/>
            <w:sz w:val="28"/>
            <w:szCs w:val="28"/>
          </w:rPr>
          <w:t>http://www.psiholognew.com/prof.html</w:t>
        </w:r>
      </w:hyperlink>
      <w:r w:rsidR="0063718B" w:rsidRPr="00B408DA">
        <w:rPr>
          <w:rFonts w:ascii="Times New Roman" w:hAnsi="Times New Roman" w:cs="Times New Roman"/>
          <w:sz w:val="28"/>
          <w:szCs w:val="28"/>
        </w:rPr>
        <w:t>- Профориентационные тесты, описания профессий</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6" w:history="1">
        <w:r w:rsidR="0063718B" w:rsidRPr="00B408DA">
          <w:rPr>
            <w:rStyle w:val="a5"/>
            <w:rFonts w:ascii="Times New Roman" w:hAnsi="Times New Roman" w:cs="Times New Roman"/>
            <w:sz w:val="28"/>
            <w:szCs w:val="28"/>
          </w:rPr>
          <w:t>http://jobboard.com.ua/profs.aspx?l=%D0%</w:t>
        </w:r>
      </w:hyperlink>
      <w:r w:rsidR="007D2B0B" w:rsidRPr="00B408DA">
        <w:rPr>
          <w:rFonts w:ascii="Times New Roman" w:hAnsi="Times New Roman" w:cs="Times New Roman"/>
          <w:sz w:val="28"/>
          <w:szCs w:val="28"/>
        </w:rPr>
        <w:t xml:space="preserve"> - </w:t>
      </w:r>
      <w:r w:rsidR="0063718B" w:rsidRPr="00B408DA">
        <w:rPr>
          <w:rFonts w:ascii="Times New Roman" w:hAnsi="Times New Roman" w:cs="Times New Roman"/>
          <w:sz w:val="28"/>
          <w:szCs w:val="28"/>
        </w:rPr>
        <w:t xml:space="preserve"> справочник профессий</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7" w:history="1">
        <w:r w:rsidR="0063718B" w:rsidRPr="00B408DA">
          <w:rPr>
            <w:rStyle w:val="a5"/>
            <w:rFonts w:ascii="Times New Roman" w:hAnsi="Times New Roman" w:cs="Times New Roman"/>
            <w:sz w:val="28"/>
            <w:szCs w:val="28"/>
          </w:rPr>
          <w:t>http://planetahr.ru/start</w:t>
        </w:r>
      </w:hyperlink>
      <w:r w:rsidR="0063718B" w:rsidRPr="00B408DA">
        <w:rPr>
          <w:rFonts w:ascii="Times New Roman" w:hAnsi="Times New Roman" w:cs="Times New Roman"/>
          <w:sz w:val="28"/>
          <w:szCs w:val="28"/>
        </w:rPr>
        <w:t xml:space="preserve"> - статьи о профессиях</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8" w:history="1">
        <w:r w:rsidR="0063718B" w:rsidRPr="00B408DA">
          <w:rPr>
            <w:rStyle w:val="a5"/>
            <w:rFonts w:ascii="Times New Roman" w:hAnsi="Times New Roman" w:cs="Times New Roman"/>
            <w:sz w:val="28"/>
            <w:szCs w:val="28"/>
          </w:rPr>
          <w:t>http://www.jobs.ua/resume_sample/resume_types/</w:t>
        </w:r>
      </w:hyperlink>
      <w:r w:rsidR="0063718B" w:rsidRPr="00B408DA">
        <w:rPr>
          <w:rFonts w:ascii="Times New Roman" w:hAnsi="Times New Roman" w:cs="Times New Roman"/>
          <w:sz w:val="28"/>
          <w:szCs w:val="28"/>
        </w:rPr>
        <w:t xml:space="preserve"> образцы резюме для разных профессий</w:t>
      </w:r>
      <w:r w:rsidR="007D2B0B" w:rsidRPr="00B408DA">
        <w:rPr>
          <w:rFonts w:ascii="Times New Roman" w:hAnsi="Times New Roman" w:cs="Times New Roman"/>
          <w:sz w:val="28"/>
          <w:szCs w:val="28"/>
        </w:rPr>
        <w:t>;</w:t>
      </w:r>
    </w:p>
    <w:p w:rsidR="0063718B" w:rsidRPr="00B408DA" w:rsidRDefault="00B209F1" w:rsidP="00C51EA2">
      <w:pPr>
        <w:spacing w:after="0"/>
        <w:jc w:val="both"/>
        <w:rPr>
          <w:rFonts w:ascii="Times New Roman" w:hAnsi="Times New Roman" w:cs="Times New Roman"/>
          <w:sz w:val="28"/>
          <w:szCs w:val="28"/>
        </w:rPr>
      </w:pPr>
      <w:hyperlink r:id="rId59" w:history="1">
        <w:r w:rsidR="0063718B" w:rsidRPr="00B408DA">
          <w:rPr>
            <w:rStyle w:val="a5"/>
            <w:rFonts w:ascii="Times New Roman" w:hAnsi="Times New Roman" w:cs="Times New Roman"/>
            <w:sz w:val="28"/>
            <w:szCs w:val="28"/>
          </w:rPr>
          <w:t>http://www.start-capital.ru/resources/professions/12.html</w:t>
        </w:r>
      </w:hyperlink>
      <w:r w:rsidR="0063718B" w:rsidRPr="00B408DA">
        <w:rPr>
          <w:rFonts w:ascii="Times New Roman" w:hAnsi="Times New Roman" w:cs="Times New Roman"/>
          <w:sz w:val="28"/>
          <w:szCs w:val="28"/>
        </w:rPr>
        <w:t xml:space="preserve"> - Каталог профессий, профессиограммы</w:t>
      </w:r>
      <w:r w:rsidR="007D2B0B" w:rsidRPr="00B408DA">
        <w:rPr>
          <w:rFonts w:ascii="Times New Roman" w:hAnsi="Times New Roman" w:cs="Times New Roman"/>
          <w:sz w:val="28"/>
          <w:szCs w:val="28"/>
        </w:rPr>
        <w:t>.</w:t>
      </w:r>
    </w:p>
    <w:p w:rsidR="001930C3" w:rsidRPr="00B408DA" w:rsidRDefault="001930C3" w:rsidP="0063718B">
      <w:pPr>
        <w:spacing w:after="0" w:line="240" w:lineRule="auto"/>
        <w:ind w:firstLine="708"/>
        <w:jc w:val="both"/>
        <w:rPr>
          <w:rFonts w:ascii="Times New Roman" w:hAnsi="Times New Roman" w:cs="Times New Roman"/>
          <w:color w:val="000000" w:themeColor="text1"/>
          <w:sz w:val="28"/>
          <w:szCs w:val="28"/>
        </w:rPr>
      </w:pPr>
      <w:r w:rsidRPr="00B408DA">
        <w:rPr>
          <w:rFonts w:ascii="Times New Roman" w:hAnsi="Times New Roman" w:cs="Times New Roman"/>
          <w:sz w:val="28"/>
          <w:szCs w:val="28"/>
        </w:rPr>
        <w:t>3. Вовлечение обучающихся в различных профориентационные мероприятия на уровне города, республики</w:t>
      </w:r>
      <w:r w:rsidRPr="00B408DA">
        <w:rPr>
          <w:rFonts w:ascii="Times New Roman" w:hAnsi="Times New Roman" w:cs="Times New Roman"/>
          <w:color w:val="FF0000"/>
          <w:sz w:val="28"/>
          <w:szCs w:val="28"/>
        </w:rPr>
        <w:t xml:space="preserve">. </w:t>
      </w:r>
      <w:r w:rsidRPr="00B408DA">
        <w:rPr>
          <w:rFonts w:ascii="Times New Roman" w:hAnsi="Times New Roman" w:cs="Times New Roman"/>
          <w:color w:val="000000" w:themeColor="text1"/>
          <w:sz w:val="28"/>
          <w:szCs w:val="28"/>
        </w:rPr>
        <w:t>Задачи данной работы:</w:t>
      </w:r>
    </w:p>
    <w:p w:rsidR="001930C3" w:rsidRPr="00B408DA" w:rsidRDefault="001930C3" w:rsidP="00197103">
      <w:pPr>
        <w:pStyle w:val="a3"/>
        <w:numPr>
          <w:ilvl w:val="0"/>
          <w:numId w:val="7"/>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активизировать познавательный интерес к изучению мира профессий (презентации профессий,</w:t>
      </w:r>
      <w:r w:rsidR="00F114E2" w:rsidRPr="00B408DA">
        <w:rPr>
          <w:rFonts w:ascii="Times New Roman" w:hAnsi="Times New Roman" w:cs="Times New Roman"/>
          <w:sz w:val="28"/>
          <w:szCs w:val="28"/>
        </w:rPr>
        <w:t xml:space="preserve"> просмотр фильмов и видеороликов,</w:t>
      </w:r>
      <w:r w:rsidRPr="00B408DA">
        <w:rPr>
          <w:rFonts w:ascii="Times New Roman" w:hAnsi="Times New Roman" w:cs="Times New Roman"/>
          <w:sz w:val="28"/>
          <w:szCs w:val="28"/>
        </w:rPr>
        <w:t xml:space="preserve"> конкурсы, викторины, профориентационные игры, встречи с представителями различных профессий и преподавателями профессиональных образовательных организаций)(Приложение</w:t>
      </w:r>
      <w:r w:rsidR="00F664B2" w:rsidRPr="00B408DA">
        <w:rPr>
          <w:rFonts w:ascii="Times New Roman" w:hAnsi="Times New Roman" w:cs="Times New Roman"/>
          <w:sz w:val="28"/>
          <w:szCs w:val="28"/>
        </w:rPr>
        <w:t xml:space="preserve"> 3</w:t>
      </w:r>
      <w:r w:rsidRPr="00B408DA">
        <w:rPr>
          <w:rFonts w:ascii="Times New Roman" w:hAnsi="Times New Roman" w:cs="Times New Roman"/>
          <w:sz w:val="28"/>
          <w:szCs w:val="28"/>
        </w:rPr>
        <w:t xml:space="preserve"> )</w:t>
      </w:r>
      <w:r w:rsidR="00862532" w:rsidRPr="00B408DA">
        <w:rPr>
          <w:rFonts w:ascii="Times New Roman" w:hAnsi="Times New Roman" w:cs="Times New Roman"/>
          <w:sz w:val="28"/>
          <w:szCs w:val="28"/>
        </w:rPr>
        <w:t>;</w:t>
      </w:r>
    </w:p>
    <w:p w:rsidR="001930C3" w:rsidRPr="00B408DA" w:rsidRDefault="001930C3" w:rsidP="00197103">
      <w:pPr>
        <w:pStyle w:val="a3"/>
        <w:numPr>
          <w:ilvl w:val="0"/>
          <w:numId w:val="7"/>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предоставить возможность изучить рынок труда и особенности производства, рынок образовательных услуг, (ярмарка вакансий и учебных мест, посещение дней открытых дверей профессиональных образовательных организаций, экскурсии на предприятия, профориентационные консультации со специалистами центров занятости населения, изучение информационных справочных материалов и др.);</w:t>
      </w:r>
    </w:p>
    <w:p w:rsidR="001930C3" w:rsidRPr="00B408DA" w:rsidRDefault="001930C3" w:rsidP="00197103">
      <w:pPr>
        <w:pStyle w:val="a3"/>
        <w:numPr>
          <w:ilvl w:val="0"/>
          <w:numId w:val="7"/>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способствовать формированию активной позиции в отношении профессионального выбора на основе представления о собственных потребностях и возможностях (индивидуальная и групповая профориентационная диагностика и консультирование, тематические беседы, проектная конкурсная деятельность, профессиональные пробы, тренинги, развивающие занятия и др.);</w:t>
      </w:r>
    </w:p>
    <w:p w:rsidR="001930C3" w:rsidRPr="00B408DA" w:rsidRDefault="001930C3" w:rsidP="00197103">
      <w:pPr>
        <w:pStyle w:val="a3"/>
        <w:numPr>
          <w:ilvl w:val="0"/>
          <w:numId w:val="7"/>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привлечь обучающихся к участию в  профориентационных</w:t>
      </w:r>
      <w:r w:rsidR="00041F00">
        <w:rPr>
          <w:rFonts w:ascii="Times New Roman" w:hAnsi="Times New Roman" w:cs="Times New Roman"/>
          <w:sz w:val="28"/>
          <w:szCs w:val="28"/>
        </w:rPr>
        <w:t xml:space="preserve"> </w:t>
      </w:r>
      <w:r w:rsidRPr="00B408DA">
        <w:rPr>
          <w:rFonts w:ascii="Times New Roman" w:hAnsi="Times New Roman" w:cs="Times New Roman"/>
          <w:sz w:val="28"/>
          <w:szCs w:val="28"/>
        </w:rPr>
        <w:t>программах профессиональных образовательных организаций.</w:t>
      </w:r>
    </w:p>
    <w:p w:rsidR="001930C3" w:rsidRPr="00B408DA" w:rsidRDefault="001930C3" w:rsidP="00241B4B">
      <w:pPr>
        <w:spacing w:after="0" w:line="240" w:lineRule="auto"/>
        <w:ind w:firstLine="360"/>
        <w:jc w:val="both"/>
        <w:rPr>
          <w:rFonts w:ascii="Times New Roman" w:hAnsi="Times New Roman" w:cs="Times New Roman"/>
          <w:iCs/>
          <w:sz w:val="28"/>
          <w:szCs w:val="28"/>
        </w:rPr>
      </w:pPr>
      <w:r w:rsidRPr="00B408DA">
        <w:rPr>
          <w:rFonts w:ascii="Times New Roman" w:hAnsi="Times New Roman" w:cs="Times New Roman"/>
          <w:sz w:val="28"/>
          <w:szCs w:val="28"/>
        </w:rPr>
        <w:t>4.</w:t>
      </w:r>
      <w:r w:rsidR="003D47F1" w:rsidRPr="00B408DA">
        <w:rPr>
          <w:rFonts w:ascii="Times New Roman" w:hAnsi="Times New Roman" w:cs="Times New Roman"/>
          <w:sz w:val="28"/>
          <w:szCs w:val="28"/>
        </w:rPr>
        <w:t xml:space="preserve">Взаимодействие </w:t>
      </w:r>
      <w:r w:rsidRPr="00B408DA">
        <w:rPr>
          <w:rFonts w:ascii="Times New Roman" w:hAnsi="Times New Roman" w:cs="Times New Roman"/>
          <w:sz w:val="28"/>
          <w:szCs w:val="28"/>
        </w:rPr>
        <w:t xml:space="preserve">общеобразовательной </w:t>
      </w:r>
      <w:r w:rsidR="003D47F1" w:rsidRPr="00B408DA">
        <w:rPr>
          <w:rFonts w:ascii="Times New Roman" w:hAnsi="Times New Roman" w:cs="Times New Roman"/>
          <w:sz w:val="28"/>
          <w:szCs w:val="28"/>
        </w:rPr>
        <w:t>организации</w:t>
      </w:r>
      <w:r w:rsidRPr="00B408DA">
        <w:rPr>
          <w:rFonts w:ascii="Times New Roman" w:hAnsi="Times New Roman" w:cs="Times New Roman"/>
          <w:sz w:val="28"/>
          <w:szCs w:val="28"/>
        </w:rPr>
        <w:t xml:space="preserve"> с профессиональными образовательными организациями, сотрудничество с которыми позволит расширить возможности осуществления ориентации </w:t>
      </w:r>
      <w:r w:rsidRPr="00B408DA">
        <w:rPr>
          <w:rFonts w:ascii="Times New Roman" w:hAnsi="Times New Roman" w:cs="Times New Roman"/>
          <w:sz w:val="28"/>
          <w:szCs w:val="28"/>
        </w:rPr>
        <w:lastRenderedPageBreak/>
        <w:t xml:space="preserve">школьников в различных сферах профессиональной деятельности. На этом этапе в ходе презентации образовательной карты территории,  обучающиеся знакомятся с типами </w:t>
      </w:r>
      <w:r w:rsidR="003D47F1" w:rsidRPr="00B408DA">
        <w:rPr>
          <w:rFonts w:ascii="Times New Roman" w:hAnsi="Times New Roman" w:cs="Times New Roman"/>
          <w:sz w:val="28"/>
          <w:szCs w:val="28"/>
        </w:rPr>
        <w:t>организаций</w:t>
      </w:r>
      <w:r w:rsidRPr="00B408DA">
        <w:rPr>
          <w:rFonts w:ascii="Times New Roman" w:hAnsi="Times New Roman" w:cs="Times New Roman"/>
          <w:sz w:val="28"/>
          <w:szCs w:val="28"/>
        </w:rPr>
        <w:t xml:space="preserve"> профессионального образования. Эта работа может включать следующие </w:t>
      </w:r>
      <w:r w:rsidRPr="00B408DA">
        <w:rPr>
          <w:rFonts w:ascii="Times New Roman" w:hAnsi="Times New Roman" w:cs="Times New Roman"/>
          <w:iCs/>
          <w:sz w:val="28"/>
          <w:szCs w:val="28"/>
        </w:rPr>
        <w:t>информационные блоки:</w:t>
      </w:r>
    </w:p>
    <w:p w:rsidR="001930C3" w:rsidRPr="00B408DA" w:rsidRDefault="001930C3" w:rsidP="00197103">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i/>
          <w:iCs/>
          <w:sz w:val="28"/>
          <w:szCs w:val="28"/>
        </w:rPr>
      </w:pPr>
      <w:r w:rsidRPr="00B408DA">
        <w:rPr>
          <w:rFonts w:ascii="Times New Roman" w:hAnsi="Times New Roman" w:cs="Times New Roman"/>
          <w:sz w:val="28"/>
          <w:szCs w:val="28"/>
        </w:rPr>
        <w:t xml:space="preserve">презентация </w:t>
      </w:r>
      <w:r w:rsidR="00F664B2" w:rsidRPr="00B408DA">
        <w:rPr>
          <w:rFonts w:ascii="Times New Roman" w:hAnsi="Times New Roman" w:cs="Times New Roman"/>
          <w:sz w:val="28"/>
          <w:szCs w:val="28"/>
        </w:rPr>
        <w:t>образовательных органи</w:t>
      </w:r>
      <w:r w:rsidRPr="00B408DA">
        <w:rPr>
          <w:rFonts w:ascii="Times New Roman" w:hAnsi="Times New Roman" w:cs="Times New Roman"/>
          <w:sz w:val="28"/>
          <w:szCs w:val="28"/>
        </w:rPr>
        <w:t xml:space="preserve">заций профессионального образования различных типов, выпускники которых востребованы на рынке труда региона; </w:t>
      </w:r>
    </w:p>
    <w:p w:rsidR="001930C3" w:rsidRPr="00B408DA" w:rsidRDefault="001930C3" w:rsidP="00197103">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i/>
          <w:iCs/>
          <w:sz w:val="28"/>
          <w:szCs w:val="28"/>
        </w:rPr>
      </w:pPr>
      <w:r w:rsidRPr="00B408DA">
        <w:rPr>
          <w:rFonts w:ascii="Times New Roman" w:hAnsi="Times New Roman" w:cs="Times New Roman"/>
          <w:sz w:val="28"/>
          <w:szCs w:val="28"/>
        </w:rPr>
        <w:t>характеристика уровней и перспектив профессионального образования;</w:t>
      </w:r>
    </w:p>
    <w:p w:rsidR="001930C3" w:rsidRPr="00B408DA" w:rsidRDefault="001930C3" w:rsidP="00197103">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ограничения и риски, связанные с приобретением профессионального образования в учреждениях профессионального образования различных типов и уровней;</w:t>
      </w:r>
    </w:p>
    <w:p w:rsidR="001930C3" w:rsidRPr="00B408DA" w:rsidRDefault="001930C3" w:rsidP="00197103">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знакомство с наиболее яркими и типичными примерами, свидетельствующими о путях достижения профессионального успеха бывшими выпускниками школ.</w:t>
      </w:r>
    </w:p>
    <w:p w:rsidR="001930C3" w:rsidRPr="00B408DA" w:rsidRDefault="001930C3" w:rsidP="00241B4B">
      <w:pPr>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t>5.</w:t>
      </w:r>
      <w:r w:rsidR="003D47F1" w:rsidRPr="00B408DA">
        <w:rPr>
          <w:rFonts w:ascii="Times New Roman" w:hAnsi="Times New Roman" w:cs="Times New Roman"/>
          <w:sz w:val="28"/>
          <w:szCs w:val="28"/>
        </w:rPr>
        <w:t>А</w:t>
      </w:r>
      <w:r w:rsidRPr="00B408DA">
        <w:rPr>
          <w:rFonts w:ascii="Times New Roman" w:hAnsi="Times New Roman" w:cs="Times New Roman"/>
          <w:sz w:val="28"/>
          <w:szCs w:val="28"/>
        </w:rPr>
        <w:t xml:space="preserve">ктивное привлечение родителей к процессу профессионального самоопределения подростков. Ресурсами школы должны решаться задачи: </w:t>
      </w:r>
    </w:p>
    <w:p w:rsidR="001930C3" w:rsidRPr="00B408DA" w:rsidRDefault="001930C3" w:rsidP="00197103">
      <w:p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проведении разъяснительной работы (консультации по вопросам  индивидуальных особенностей детей и возможностей в построении профессионального будущего,  тематические родительские собрания, беседы со специалистами в области профориентации, встречи с представителями профессиональных образовательных организаций и др.);</w:t>
      </w:r>
    </w:p>
    <w:p w:rsidR="001930C3" w:rsidRPr="00B408DA" w:rsidRDefault="001930C3" w:rsidP="00197103">
      <w:p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-организации совместной деятельности родителей и детей в рамках организуемых профориентационных мероприятий (включение в проектную деятельность детей, привлечение к организации ознакомительных экскурсий на производство и в учреждения, где работают родители, организации встреч с представителями различных профессий, рассказ о трудовых династиях).</w:t>
      </w:r>
    </w:p>
    <w:p w:rsidR="002E13CB" w:rsidRPr="00B408DA" w:rsidRDefault="001930C3" w:rsidP="00241B4B">
      <w:pPr>
        <w:pStyle w:val="3"/>
        <w:spacing w:after="0" w:line="240" w:lineRule="auto"/>
        <w:ind w:left="0" w:firstLine="708"/>
        <w:jc w:val="both"/>
        <w:rPr>
          <w:rFonts w:ascii="Times New Roman" w:hAnsi="Times New Roman"/>
          <w:sz w:val="28"/>
          <w:szCs w:val="28"/>
        </w:rPr>
      </w:pPr>
      <w:r w:rsidRPr="00B408DA">
        <w:rPr>
          <w:rFonts w:ascii="Times New Roman" w:hAnsi="Times New Roman"/>
          <w:sz w:val="28"/>
          <w:szCs w:val="28"/>
        </w:rPr>
        <w:t>Результатом профориентационной работы на данном этапе обучения должно стать адекватное самоопределение каждого обучающегося относительно выбора дальнейшего профиля обучения, построения оптимального образовательного маршрута с учетом собственных возможностей и интересов, предложений рынка образовательных услуг и потребностей рынка труда.</w:t>
      </w:r>
    </w:p>
    <w:p w:rsidR="001930C3" w:rsidRPr="00B408DA" w:rsidRDefault="001930C3" w:rsidP="00197103">
      <w:pPr>
        <w:pStyle w:val="3"/>
        <w:spacing w:after="0" w:line="240" w:lineRule="auto"/>
        <w:ind w:left="0" w:firstLine="709"/>
        <w:jc w:val="both"/>
        <w:rPr>
          <w:rFonts w:ascii="Times New Roman" w:hAnsi="Times New Roman"/>
          <w:sz w:val="28"/>
          <w:szCs w:val="28"/>
        </w:rPr>
      </w:pPr>
      <w:r w:rsidRPr="00B408DA">
        <w:rPr>
          <w:rFonts w:ascii="Times New Roman" w:hAnsi="Times New Roman"/>
          <w:color w:val="000000"/>
          <w:sz w:val="28"/>
          <w:szCs w:val="28"/>
        </w:rPr>
        <w:t xml:space="preserve">Целью профориентации </w:t>
      </w:r>
      <w:r w:rsidRPr="00B408DA">
        <w:rPr>
          <w:rStyle w:val="submenu-table"/>
          <w:rFonts w:ascii="Times New Roman" w:hAnsi="Times New Roman"/>
          <w:bCs/>
          <w:sz w:val="28"/>
          <w:szCs w:val="28"/>
        </w:rPr>
        <w:t xml:space="preserve">на </w:t>
      </w:r>
      <w:r w:rsidR="00784444" w:rsidRPr="00B408DA">
        <w:rPr>
          <w:rStyle w:val="submenu-table"/>
          <w:rFonts w:ascii="Times New Roman" w:hAnsi="Times New Roman"/>
          <w:b/>
          <w:bCs/>
          <w:sz w:val="28"/>
          <w:szCs w:val="28"/>
        </w:rPr>
        <w:t>уровне среднего</w:t>
      </w:r>
      <w:r w:rsidRPr="00B408DA">
        <w:rPr>
          <w:rStyle w:val="submenu-table"/>
          <w:rFonts w:ascii="Times New Roman" w:hAnsi="Times New Roman"/>
          <w:b/>
          <w:bCs/>
          <w:sz w:val="28"/>
          <w:szCs w:val="28"/>
        </w:rPr>
        <w:t xml:space="preserve"> общего образования (10-11 классы)</w:t>
      </w:r>
      <w:r w:rsidR="00041F00">
        <w:rPr>
          <w:rStyle w:val="submenu-table"/>
          <w:rFonts w:ascii="Times New Roman" w:hAnsi="Times New Roman"/>
          <w:b/>
          <w:bCs/>
          <w:sz w:val="28"/>
          <w:szCs w:val="28"/>
        </w:rPr>
        <w:t xml:space="preserve"> </w:t>
      </w:r>
      <w:r w:rsidRPr="00B408DA">
        <w:rPr>
          <w:rFonts w:ascii="Times New Roman" w:hAnsi="Times New Roman"/>
          <w:color w:val="000000"/>
          <w:sz w:val="28"/>
          <w:szCs w:val="28"/>
        </w:rPr>
        <w:t>является</w:t>
      </w:r>
      <w:r w:rsidRPr="00B408DA">
        <w:rPr>
          <w:rFonts w:ascii="Times New Roman" w:hAnsi="Times New Roman"/>
          <w:sz w:val="28"/>
          <w:szCs w:val="28"/>
        </w:rPr>
        <w:t xml:space="preserve"> продолжение формирования способности</w:t>
      </w:r>
      <w:r w:rsidR="003D47F1" w:rsidRPr="00B408DA">
        <w:rPr>
          <w:rFonts w:ascii="Times New Roman" w:hAnsi="Times New Roman"/>
          <w:sz w:val="28"/>
          <w:szCs w:val="28"/>
        </w:rPr>
        <w:t>, компетентности обучающихся</w:t>
      </w:r>
      <w:r w:rsidRPr="00B408DA">
        <w:rPr>
          <w:rFonts w:ascii="Times New Roman" w:hAnsi="Times New Roman"/>
          <w:sz w:val="28"/>
          <w:szCs w:val="28"/>
        </w:rPr>
        <w:t xml:space="preserve"> к осознанному выбору профессии, подтверждение, формирование или коррекция профессиональных планов, саморазвитие личностных качеств, необходимых для успешного овладения определенным видом трудовой деятельности.</w:t>
      </w:r>
    </w:p>
    <w:p w:rsidR="001930C3" w:rsidRPr="00B408DA" w:rsidRDefault="001930C3" w:rsidP="00197103">
      <w:pPr>
        <w:spacing w:after="0" w:line="240" w:lineRule="auto"/>
        <w:ind w:firstLine="708"/>
        <w:jc w:val="both"/>
        <w:rPr>
          <w:rFonts w:ascii="Times New Roman" w:hAnsi="Times New Roman" w:cs="Times New Roman"/>
          <w:spacing w:val="-2"/>
          <w:sz w:val="28"/>
          <w:szCs w:val="28"/>
        </w:rPr>
      </w:pPr>
      <w:r w:rsidRPr="00B408DA">
        <w:rPr>
          <w:rFonts w:ascii="Times New Roman" w:hAnsi="Times New Roman" w:cs="Times New Roman"/>
          <w:spacing w:val="-2"/>
          <w:sz w:val="28"/>
          <w:szCs w:val="28"/>
        </w:rPr>
        <w:t xml:space="preserve">На этом этапе осуществляется психолого-педагогическая поддержка обучающихся в процессе их деятельности по уточнению социально-профессионального выбора в условиях вариативного обучения, к которому </w:t>
      </w:r>
      <w:r w:rsidR="003D47F1" w:rsidRPr="00B408DA">
        <w:rPr>
          <w:rFonts w:ascii="Times New Roman" w:hAnsi="Times New Roman" w:cs="Times New Roman"/>
          <w:spacing w:val="-2"/>
          <w:sz w:val="28"/>
          <w:szCs w:val="28"/>
        </w:rPr>
        <w:t xml:space="preserve"> у подростка </w:t>
      </w:r>
      <w:r w:rsidRPr="00B408DA">
        <w:rPr>
          <w:rFonts w:ascii="Times New Roman" w:hAnsi="Times New Roman" w:cs="Times New Roman"/>
          <w:spacing w:val="-2"/>
          <w:sz w:val="28"/>
          <w:szCs w:val="28"/>
        </w:rPr>
        <w:t xml:space="preserve">проявился устойчивый интерес и способности. Внимание сосредотачивается на развитии соответствующих профессионально важных качеств, индивидуальном стиле деятельности; контроле и коррекции </w:t>
      </w:r>
      <w:r w:rsidRPr="00B408DA">
        <w:rPr>
          <w:rFonts w:ascii="Times New Roman" w:hAnsi="Times New Roman" w:cs="Times New Roman"/>
          <w:spacing w:val="-2"/>
          <w:sz w:val="28"/>
          <w:szCs w:val="28"/>
        </w:rPr>
        <w:lastRenderedPageBreak/>
        <w:t>образовательных и профессиональных планов, способах оценки результатов, достижений в избранной профессиональной деятельности, самоподготовке к ней и саморазвитии, формировании опыта коммуникативной и организаторской деятельности.</w:t>
      </w:r>
    </w:p>
    <w:p w:rsidR="001930C3" w:rsidRPr="00B408DA" w:rsidRDefault="001930C3" w:rsidP="00197103">
      <w:pPr>
        <w:spacing w:after="0" w:line="24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В систему профориентации </w:t>
      </w:r>
      <w:r w:rsidR="00784444" w:rsidRPr="00B408DA">
        <w:rPr>
          <w:rFonts w:ascii="Times New Roman" w:hAnsi="Times New Roman" w:cs="Times New Roman"/>
          <w:sz w:val="28"/>
          <w:szCs w:val="28"/>
        </w:rPr>
        <w:t xml:space="preserve">указанного уровня </w:t>
      </w:r>
      <w:r w:rsidRPr="00B408DA">
        <w:rPr>
          <w:rFonts w:ascii="Times New Roman" w:hAnsi="Times New Roman" w:cs="Times New Roman"/>
          <w:sz w:val="28"/>
          <w:szCs w:val="28"/>
        </w:rPr>
        <w:t>образования целесообразно включать целый комплекс профориентационных мероприятий, направленных на сопровождение образовательного и профессионального маршрута выпускников школ:</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организация профессиональных проб с целью формирования устойчивых ориентаций на определенную профессию, трудовой образ жизни, профессиональное самоопределение, осознанное отношение к профессии; </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организация и проведение акций, встреч, направленных на создание положительного имиджа рабочего и специалиста;</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проведение дней открытых дверей в профессиональных образовательных организациях с целью профориентации на рабочие профессии (не менее 4 раз в учебном году);</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организация экскурсий на производство с целью ознакомления учащихся со спецификой профессиональной деятельности, технологией производства, современной техникой (не менее 3 раз в году);</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организация дней профориентации; </w:t>
      </w:r>
    </w:p>
    <w:p w:rsidR="004B39ED" w:rsidRPr="00B408DA" w:rsidRDefault="004B39ED"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создание видеороликов(презентаций) «Я выбираю профессию»;</w:t>
      </w:r>
    </w:p>
    <w:p w:rsidR="00C834FE" w:rsidRPr="00B408DA" w:rsidRDefault="00C834FE"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 организация и проведение акций «Твоя профессия - твое будущее»;</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организация / посещения мастер-классов;</w:t>
      </w:r>
    </w:p>
    <w:p w:rsidR="001930C3" w:rsidRPr="00B408DA" w:rsidRDefault="001930C3" w:rsidP="00197103">
      <w:pPr>
        <w:pStyle w:val="a3"/>
        <w:numPr>
          <w:ilvl w:val="0"/>
          <w:numId w:val="6"/>
        </w:numPr>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организация встреч с передовиками и новаторами производства для формирования положительной мотивации к профессиональной деятельности и повышения престижа профессий.</w:t>
      </w:r>
    </w:p>
    <w:p w:rsidR="001930C3" w:rsidRPr="00B408DA" w:rsidRDefault="001930C3" w:rsidP="00241B4B">
      <w:pPr>
        <w:spacing w:after="0" w:line="240" w:lineRule="auto"/>
        <w:ind w:firstLine="360"/>
        <w:jc w:val="both"/>
        <w:rPr>
          <w:rFonts w:ascii="Times New Roman" w:eastAsia="Times New Roman" w:hAnsi="Times New Roman" w:cs="Times New Roman"/>
          <w:sz w:val="28"/>
          <w:szCs w:val="28"/>
        </w:rPr>
      </w:pPr>
      <w:r w:rsidRPr="00B408DA">
        <w:rPr>
          <w:rFonts w:ascii="Times New Roman" w:eastAsia="Times New Roman" w:hAnsi="Times New Roman" w:cs="Times New Roman"/>
          <w:sz w:val="28"/>
          <w:szCs w:val="28"/>
        </w:rPr>
        <w:t>Важно, чтобы профориентационная составляющая присутствовала также и в элективных курсах</w:t>
      </w:r>
      <w:r w:rsidR="00041F00">
        <w:rPr>
          <w:rFonts w:ascii="Times New Roman" w:eastAsia="Times New Roman" w:hAnsi="Times New Roman" w:cs="Times New Roman"/>
          <w:sz w:val="28"/>
          <w:szCs w:val="28"/>
        </w:rPr>
        <w:t xml:space="preserve"> </w:t>
      </w:r>
      <w:r w:rsidRPr="00B408DA">
        <w:rPr>
          <w:rFonts w:ascii="Times New Roman" w:eastAsia="Times New Roman" w:hAnsi="Times New Roman" w:cs="Times New Roman"/>
          <w:sz w:val="28"/>
          <w:szCs w:val="28"/>
        </w:rPr>
        <w:t>по</w:t>
      </w:r>
      <w:r w:rsidR="00041F00">
        <w:rPr>
          <w:rFonts w:ascii="Times New Roman" w:eastAsia="Times New Roman" w:hAnsi="Times New Roman" w:cs="Times New Roman"/>
          <w:sz w:val="28"/>
          <w:szCs w:val="28"/>
        </w:rPr>
        <w:t xml:space="preserve"> </w:t>
      </w:r>
      <w:r w:rsidR="003D47F1" w:rsidRPr="00B408DA">
        <w:rPr>
          <w:rFonts w:ascii="Times New Roman" w:eastAsia="Times New Roman" w:hAnsi="Times New Roman" w:cs="Times New Roman"/>
          <w:sz w:val="28"/>
          <w:szCs w:val="28"/>
        </w:rPr>
        <w:t>предпрофильным и</w:t>
      </w:r>
      <w:r w:rsidRPr="00B408DA">
        <w:rPr>
          <w:rFonts w:ascii="Times New Roman" w:eastAsia="Times New Roman" w:hAnsi="Times New Roman" w:cs="Times New Roman"/>
          <w:sz w:val="28"/>
          <w:szCs w:val="28"/>
        </w:rPr>
        <w:t xml:space="preserve"> профильным </w:t>
      </w:r>
      <w:r w:rsidR="003D47F1" w:rsidRPr="00B408DA">
        <w:rPr>
          <w:rFonts w:ascii="Times New Roman" w:eastAsia="Times New Roman" w:hAnsi="Times New Roman" w:cs="Times New Roman"/>
          <w:sz w:val="28"/>
          <w:szCs w:val="28"/>
        </w:rPr>
        <w:t>дисциплинам</w:t>
      </w:r>
      <w:r w:rsidRPr="00B408DA">
        <w:rPr>
          <w:rFonts w:ascii="Times New Roman" w:eastAsia="Times New Roman" w:hAnsi="Times New Roman" w:cs="Times New Roman"/>
          <w:sz w:val="28"/>
          <w:szCs w:val="28"/>
        </w:rPr>
        <w:t>. Тем самым будут созданы условия для применения знаний дня решения вопросов профессионального и жизненного самоопределения выпускников.</w:t>
      </w:r>
    </w:p>
    <w:p w:rsidR="001930C3" w:rsidRPr="00B408DA" w:rsidRDefault="001930C3" w:rsidP="00241B4B">
      <w:pPr>
        <w:spacing w:after="0" w:line="240" w:lineRule="auto"/>
        <w:ind w:firstLine="360"/>
        <w:jc w:val="both"/>
        <w:rPr>
          <w:rFonts w:ascii="Times New Roman" w:eastAsia="Times New Roman" w:hAnsi="Times New Roman" w:cs="Times New Roman"/>
          <w:sz w:val="28"/>
          <w:szCs w:val="28"/>
        </w:rPr>
      </w:pPr>
      <w:r w:rsidRPr="00B408DA">
        <w:rPr>
          <w:rFonts w:ascii="Times New Roman" w:hAnsi="Times New Roman" w:cs="Times New Roman"/>
          <w:sz w:val="28"/>
          <w:szCs w:val="28"/>
        </w:rPr>
        <w:t>Педагогическим коллективам общеобразовательных учреждений в течение учебного года целесообразно проводить школьные родительские собрания со следующей темой: «Взаимосвязь выбора профессии подростка и ситуации на рынке труда и образовательных услуг».Необходимо акцентировать внимание родителей и обучающихся на жизненной значимости освоения начальных основ разл</w:t>
      </w:r>
      <w:r w:rsidR="007A0C07" w:rsidRPr="00B408DA">
        <w:rPr>
          <w:rFonts w:ascii="Times New Roman" w:hAnsi="Times New Roman" w:cs="Times New Roman"/>
          <w:sz w:val="28"/>
          <w:szCs w:val="28"/>
        </w:rPr>
        <w:t>ичного рода профессий.</w:t>
      </w:r>
    </w:p>
    <w:p w:rsidR="002E13CB" w:rsidRPr="00B408DA" w:rsidRDefault="001930C3" w:rsidP="00241B4B">
      <w:pPr>
        <w:spacing w:after="0" w:line="240" w:lineRule="auto"/>
        <w:ind w:firstLine="360"/>
        <w:jc w:val="both"/>
        <w:rPr>
          <w:rFonts w:ascii="Times New Roman" w:hAnsi="Times New Roman" w:cs="Times New Roman"/>
          <w:sz w:val="28"/>
          <w:szCs w:val="28"/>
        </w:rPr>
      </w:pPr>
      <w:r w:rsidRPr="00B408DA">
        <w:rPr>
          <w:rStyle w:val="submenu-table"/>
          <w:rFonts w:ascii="Times New Roman" w:hAnsi="Times New Roman" w:cs="Times New Roman"/>
          <w:bCs/>
          <w:sz w:val="28"/>
          <w:szCs w:val="28"/>
        </w:rPr>
        <w:t xml:space="preserve">Для целенаправленной работы по формированию мотивационных установок к овладению профессиями </w:t>
      </w:r>
      <w:r w:rsidR="003D47F1" w:rsidRPr="00B408DA">
        <w:rPr>
          <w:rStyle w:val="submenu-table"/>
          <w:rFonts w:ascii="Times New Roman" w:hAnsi="Times New Roman" w:cs="Times New Roman"/>
          <w:bCs/>
          <w:sz w:val="28"/>
          <w:szCs w:val="28"/>
        </w:rPr>
        <w:t>должны быть созданы</w:t>
      </w:r>
      <w:r w:rsidRPr="00B408DA">
        <w:rPr>
          <w:rStyle w:val="submenu-table"/>
          <w:rFonts w:ascii="Times New Roman" w:hAnsi="Times New Roman" w:cs="Times New Roman"/>
          <w:bCs/>
          <w:sz w:val="28"/>
          <w:szCs w:val="28"/>
        </w:rPr>
        <w:t xml:space="preserve"> в учебных кабинетах уго</w:t>
      </w:r>
      <w:r w:rsidR="003D47F1" w:rsidRPr="00B408DA">
        <w:rPr>
          <w:rStyle w:val="submenu-table"/>
          <w:rFonts w:ascii="Times New Roman" w:hAnsi="Times New Roman" w:cs="Times New Roman"/>
          <w:bCs/>
          <w:sz w:val="28"/>
          <w:szCs w:val="28"/>
        </w:rPr>
        <w:t xml:space="preserve">лок профессиональной ориентации, страницы на  школьном сайте. </w:t>
      </w:r>
      <w:r w:rsidRPr="00B408DA">
        <w:rPr>
          <w:rFonts w:ascii="Times New Roman" w:hAnsi="Times New Roman" w:cs="Times New Roman"/>
          <w:sz w:val="28"/>
          <w:szCs w:val="28"/>
        </w:rPr>
        <w:t>Современные информационные возможности позволяют сделать уголки</w:t>
      </w:r>
      <w:r w:rsidR="00866DCF" w:rsidRPr="00B408DA">
        <w:rPr>
          <w:rFonts w:ascii="Times New Roman" w:hAnsi="Times New Roman" w:cs="Times New Roman"/>
          <w:sz w:val="28"/>
          <w:szCs w:val="28"/>
        </w:rPr>
        <w:t xml:space="preserve"> (стенды)</w:t>
      </w:r>
      <w:r w:rsidRPr="00B408DA">
        <w:rPr>
          <w:rFonts w:ascii="Times New Roman" w:hAnsi="Times New Roman" w:cs="Times New Roman"/>
          <w:sz w:val="28"/>
          <w:szCs w:val="28"/>
        </w:rPr>
        <w:t xml:space="preserve"> профориентации </w:t>
      </w:r>
      <w:r w:rsidR="00866DCF" w:rsidRPr="00B408DA">
        <w:rPr>
          <w:rFonts w:ascii="Times New Roman" w:hAnsi="Times New Roman" w:cs="Times New Roman"/>
          <w:sz w:val="28"/>
          <w:szCs w:val="28"/>
        </w:rPr>
        <w:t>содержательно</w:t>
      </w:r>
      <w:r w:rsidRPr="00B408DA">
        <w:rPr>
          <w:rFonts w:ascii="Times New Roman" w:hAnsi="Times New Roman" w:cs="Times New Roman"/>
          <w:sz w:val="28"/>
          <w:szCs w:val="28"/>
        </w:rPr>
        <w:t xml:space="preserve"> насыщенными, яр</w:t>
      </w:r>
      <w:r w:rsidR="0045382C" w:rsidRPr="00B408DA">
        <w:rPr>
          <w:rFonts w:ascii="Times New Roman" w:hAnsi="Times New Roman" w:cs="Times New Roman"/>
          <w:sz w:val="28"/>
          <w:szCs w:val="28"/>
        </w:rPr>
        <w:t xml:space="preserve">кими, запоминающимися и наглядными </w:t>
      </w:r>
      <w:r w:rsidRPr="00B408DA">
        <w:rPr>
          <w:rFonts w:ascii="Times New Roman" w:hAnsi="Times New Roman" w:cs="Times New Roman"/>
          <w:sz w:val="28"/>
          <w:szCs w:val="28"/>
        </w:rPr>
        <w:t xml:space="preserve"> не только для обучающихся, но и для </w:t>
      </w:r>
      <w:r w:rsidRPr="00B408DA">
        <w:rPr>
          <w:rFonts w:ascii="Times New Roman" w:hAnsi="Times New Roman" w:cs="Times New Roman"/>
          <w:sz w:val="28"/>
          <w:szCs w:val="28"/>
        </w:rPr>
        <w:lastRenderedPageBreak/>
        <w:t xml:space="preserve">родителей. Информация на стенде должна регулярно обновляться (ежемесячно, </w:t>
      </w:r>
      <w:r w:rsidR="0045382C" w:rsidRPr="00B408DA">
        <w:rPr>
          <w:rFonts w:ascii="Times New Roman" w:hAnsi="Times New Roman" w:cs="Times New Roman"/>
          <w:sz w:val="28"/>
          <w:szCs w:val="28"/>
        </w:rPr>
        <w:t xml:space="preserve">ежеквартально), также как и </w:t>
      </w:r>
      <w:r w:rsidR="002E13CB" w:rsidRPr="00B408DA">
        <w:rPr>
          <w:rFonts w:ascii="Times New Roman" w:hAnsi="Times New Roman" w:cs="Times New Roman"/>
          <w:sz w:val="28"/>
          <w:szCs w:val="28"/>
        </w:rPr>
        <w:t>на и</w:t>
      </w:r>
      <w:r w:rsidRPr="00B408DA">
        <w:rPr>
          <w:rFonts w:ascii="Times New Roman" w:hAnsi="Times New Roman" w:cs="Times New Roman"/>
          <w:sz w:val="28"/>
          <w:szCs w:val="28"/>
        </w:rPr>
        <w:t xml:space="preserve">нтернет </w:t>
      </w:r>
      <w:r w:rsidR="002E13CB" w:rsidRPr="00B408DA">
        <w:rPr>
          <w:rFonts w:ascii="Times New Roman" w:hAnsi="Times New Roman" w:cs="Times New Roman"/>
          <w:sz w:val="28"/>
          <w:szCs w:val="28"/>
        </w:rPr>
        <w:t>-</w:t>
      </w:r>
      <w:r w:rsidRPr="00B408DA">
        <w:rPr>
          <w:rFonts w:ascii="Times New Roman" w:hAnsi="Times New Roman" w:cs="Times New Roman"/>
          <w:sz w:val="28"/>
          <w:szCs w:val="28"/>
        </w:rPr>
        <w:t>ресурсах школы (сайты, порталы и т.п.)</w:t>
      </w:r>
      <w:r w:rsidR="007A0C07" w:rsidRPr="00B408DA">
        <w:rPr>
          <w:rFonts w:ascii="Times New Roman" w:hAnsi="Times New Roman" w:cs="Times New Roman"/>
          <w:sz w:val="28"/>
          <w:szCs w:val="28"/>
        </w:rPr>
        <w:t>.</w:t>
      </w:r>
    </w:p>
    <w:p w:rsidR="007A0C07" w:rsidRPr="00B408DA" w:rsidRDefault="001930C3" w:rsidP="007A0C07">
      <w:pPr>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t>Реализация профориентационных задач посредством программ профильного обучения и дополнительного образования в рамках реализации образовательного стандарта среднего</w:t>
      </w:r>
      <w:r w:rsidRPr="00B408DA">
        <w:rPr>
          <w:rFonts w:ascii="Times New Roman" w:eastAsia="Times New Roman" w:hAnsi="Times New Roman" w:cs="Times New Roman"/>
          <w:sz w:val="28"/>
          <w:szCs w:val="28"/>
        </w:rPr>
        <w:t xml:space="preserve"> общего образования, должна непременно подкрепляться системой</w:t>
      </w:r>
      <w:r w:rsidR="0045382C" w:rsidRPr="00B408DA">
        <w:rPr>
          <w:rFonts w:ascii="Times New Roman" w:eastAsia="Times New Roman" w:hAnsi="Times New Roman" w:cs="Times New Roman"/>
          <w:sz w:val="28"/>
          <w:szCs w:val="28"/>
        </w:rPr>
        <w:t xml:space="preserve"> разнообразных</w:t>
      </w:r>
      <w:r w:rsidR="00041F00">
        <w:rPr>
          <w:rFonts w:ascii="Times New Roman" w:eastAsia="Times New Roman" w:hAnsi="Times New Roman" w:cs="Times New Roman"/>
          <w:sz w:val="28"/>
          <w:szCs w:val="28"/>
        </w:rPr>
        <w:t xml:space="preserve"> </w:t>
      </w:r>
      <w:r w:rsidR="0045382C" w:rsidRPr="00B408DA">
        <w:rPr>
          <w:rFonts w:ascii="Times New Roman" w:eastAsia="Times New Roman" w:hAnsi="Times New Roman" w:cs="Times New Roman"/>
          <w:sz w:val="28"/>
          <w:szCs w:val="28"/>
        </w:rPr>
        <w:t xml:space="preserve">иных </w:t>
      </w:r>
      <w:r w:rsidRPr="00B408DA">
        <w:rPr>
          <w:rFonts w:ascii="Times New Roman" w:hAnsi="Times New Roman" w:cs="Times New Roman"/>
          <w:sz w:val="28"/>
          <w:szCs w:val="28"/>
        </w:rPr>
        <w:t>мероприятий профориентационной направленности.</w:t>
      </w:r>
      <w:r w:rsidR="00041F00">
        <w:rPr>
          <w:rFonts w:ascii="Times New Roman" w:hAnsi="Times New Roman" w:cs="Times New Roman"/>
          <w:sz w:val="28"/>
          <w:szCs w:val="28"/>
        </w:rPr>
        <w:t xml:space="preserve"> </w:t>
      </w:r>
      <w:r w:rsidRPr="00B408DA">
        <w:rPr>
          <w:rFonts w:ascii="Times New Roman" w:hAnsi="Times New Roman" w:cs="Times New Roman"/>
          <w:sz w:val="28"/>
          <w:szCs w:val="28"/>
        </w:rPr>
        <w:t>Результатом профориентационной работы на третьей ступени обучения должно стать формирование у выпускников основных навыков осмысленного выбора профессии с учетом собственных интересов и возможностей и реальной ситуации на образовательном рынке и рынке труда, а также, готовности к выбору альтернативных вариантов построения индивидуальной профессиональной траектории.</w:t>
      </w:r>
    </w:p>
    <w:p w:rsidR="001930C3" w:rsidRPr="00B408DA" w:rsidRDefault="001930C3" w:rsidP="007A0C07">
      <w:pPr>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t xml:space="preserve">Таким образом, профориентационная деятельность с обучающимися общеобразовательных организаций рассматривается как процесс активный, многоступенчатый. В его реализации необходимо опираться на формы и методы, которые требуют непосредственного участия </w:t>
      </w:r>
      <w:r w:rsidR="0045382C" w:rsidRPr="00B408DA">
        <w:rPr>
          <w:rFonts w:ascii="Times New Roman" w:hAnsi="Times New Roman" w:cs="Times New Roman"/>
          <w:sz w:val="28"/>
          <w:szCs w:val="28"/>
        </w:rPr>
        <w:t>обучающихся</w:t>
      </w:r>
      <w:r w:rsidRPr="00B408DA">
        <w:rPr>
          <w:rFonts w:ascii="Times New Roman" w:hAnsi="Times New Roman" w:cs="Times New Roman"/>
          <w:sz w:val="28"/>
          <w:szCs w:val="28"/>
        </w:rPr>
        <w:t xml:space="preserve"> в самом процессе получения информации. Эффективными считаются методы и формы, которые позволили бы учащимся </w:t>
      </w:r>
      <w:r w:rsidRPr="00B408DA">
        <w:rPr>
          <w:rFonts w:ascii="Times New Roman" w:hAnsi="Times New Roman" w:cs="Times New Roman"/>
          <w:bCs/>
          <w:iCs/>
          <w:sz w:val="28"/>
          <w:szCs w:val="28"/>
        </w:rPr>
        <w:t>«примерить»</w:t>
      </w:r>
      <w:r w:rsidRPr="00B408DA">
        <w:rPr>
          <w:rFonts w:ascii="Times New Roman" w:hAnsi="Times New Roman" w:cs="Times New Roman"/>
          <w:sz w:val="28"/>
          <w:szCs w:val="28"/>
        </w:rPr>
        <w:t xml:space="preserve"> на себя ту или иную профессиональную роль, получить внешнюю оценку своих способностей, попробовать себя в деятельности по формированию тех или иных профессионально важных качеств (ролевые игры, социально-психологические тренинги и т.п.).  </w:t>
      </w:r>
    </w:p>
    <w:p w:rsidR="001930C3" w:rsidRPr="00B408DA" w:rsidRDefault="0045382C" w:rsidP="007A0C07">
      <w:pPr>
        <w:widowControl w:val="0"/>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t>К</w:t>
      </w:r>
      <w:r w:rsidR="001930C3" w:rsidRPr="00B408DA">
        <w:rPr>
          <w:rFonts w:ascii="Times New Roman" w:hAnsi="Times New Roman" w:cs="Times New Roman"/>
          <w:sz w:val="28"/>
          <w:szCs w:val="28"/>
        </w:rPr>
        <w:t xml:space="preserve">аждый из названных выше этапов  и уровней выполняет определенные функции, которые реализуются соответствующими средствами, формами и методами, составляющими систему  профессиональной ориентации каждого конкретного общеобразовательного учреждения. </w:t>
      </w:r>
    </w:p>
    <w:p w:rsidR="007907FD" w:rsidRPr="00B408DA" w:rsidRDefault="007A0C07" w:rsidP="007A0C07">
      <w:pPr>
        <w:autoSpaceDE w:val="0"/>
        <w:autoSpaceDN w:val="0"/>
        <w:adjustRightInd w:val="0"/>
        <w:spacing w:after="0" w:line="240" w:lineRule="auto"/>
        <w:ind w:firstLine="360"/>
        <w:jc w:val="both"/>
        <w:rPr>
          <w:rFonts w:ascii="Times New Roman" w:hAnsi="Times New Roman" w:cs="Times New Roman"/>
          <w:sz w:val="28"/>
          <w:szCs w:val="28"/>
        </w:rPr>
      </w:pPr>
      <w:r w:rsidRPr="00B408DA">
        <w:rPr>
          <w:rFonts w:ascii="Times New Roman" w:hAnsi="Times New Roman" w:cs="Times New Roman"/>
          <w:sz w:val="28"/>
          <w:szCs w:val="28"/>
        </w:rPr>
        <w:t>В</w:t>
      </w:r>
      <w:r w:rsidR="00041F00">
        <w:rPr>
          <w:rFonts w:ascii="Times New Roman" w:hAnsi="Times New Roman" w:cs="Times New Roman"/>
          <w:sz w:val="28"/>
          <w:szCs w:val="28"/>
        </w:rPr>
        <w:t xml:space="preserve"> </w:t>
      </w:r>
      <w:r w:rsidR="00207573" w:rsidRPr="00B408DA">
        <w:rPr>
          <w:rFonts w:ascii="Times New Roman" w:hAnsi="Times New Roman" w:cs="Times New Roman"/>
          <w:sz w:val="28"/>
          <w:szCs w:val="28"/>
        </w:rPr>
        <w:t>целом,</w:t>
      </w:r>
      <w:r w:rsidR="00041F00">
        <w:rPr>
          <w:rFonts w:ascii="Times New Roman" w:hAnsi="Times New Roman" w:cs="Times New Roman"/>
          <w:sz w:val="28"/>
          <w:szCs w:val="28"/>
        </w:rPr>
        <w:t xml:space="preserve"> </w:t>
      </w:r>
      <w:r w:rsidR="00207573" w:rsidRPr="00B408DA">
        <w:rPr>
          <w:rFonts w:ascii="Times New Roman" w:hAnsi="Times New Roman" w:cs="Times New Roman"/>
          <w:sz w:val="28"/>
          <w:szCs w:val="28"/>
        </w:rPr>
        <w:t>р</w:t>
      </w:r>
      <w:r w:rsidR="007907FD" w:rsidRPr="00B408DA">
        <w:rPr>
          <w:rFonts w:ascii="Times New Roman" w:hAnsi="Times New Roman" w:cs="Times New Roman"/>
          <w:sz w:val="28"/>
          <w:szCs w:val="28"/>
        </w:rPr>
        <w:t xml:space="preserve">езультатами  духовно-нравственного развития, воспитания социализации обучающихся </w:t>
      </w:r>
      <w:r w:rsidR="007907FD" w:rsidRPr="00B408DA">
        <w:rPr>
          <w:rFonts w:ascii="Times New Roman" w:hAnsi="Times New Roman" w:cs="Times New Roman"/>
          <w:bCs/>
          <w:iCs/>
          <w:sz w:val="28"/>
          <w:szCs w:val="28"/>
        </w:rPr>
        <w:t>в сфере трудовых и социально-экономических отношений</w:t>
      </w:r>
      <w:r w:rsidR="007907FD" w:rsidRPr="00B408DA">
        <w:rPr>
          <w:rFonts w:ascii="Times New Roman" w:hAnsi="Times New Roman" w:cs="Times New Roman"/>
          <w:iCs/>
          <w:sz w:val="28"/>
          <w:szCs w:val="28"/>
        </w:rPr>
        <w:t xml:space="preserve"> дол</w:t>
      </w:r>
      <w:r w:rsidR="009D24D8" w:rsidRPr="00B408DA">
        <w:rPr>
          <w:rFonts w:ascii="Times New Roman" w:hAnsi="Times New Roman" w:cs="Times New Roman"/>
          <w:iCs/>
          <w:sz w:val="28"/>
          <w:szCs w:val="28"/>
        </w:rPr>
        <w:t>жны стать</w:t>
      </w:r>
      <w:r w:rsidRPr="00B408DA">
        <w:rPr>
          <w:rFonts w:ascii="Times New Roman" w:hAnsi="Times New Roman" w:cs="Times New Roman"/>
          <w:iCs/>
          <w:sz w:val="28"/>
          <w:szCs w:val="28"/>
        </w:rPr>
        <w:t>:</w:t>
      </w:r>
    </w:p>
    <w:p w:rsidR="007907FD" w:rsidRPr="00B408DA" w:rsidRDefault="007907FD" w:rsidP="00CF5B19">
      <w:p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xml:space="preserve">- осознанный </w:t>
      </w:r>
      <w:r w:rsidR="00CF5B19" w:rsidRPr="00B408DA">
        <w:rPr>
          <w:rFonts w:ascii="Times New Roman" w:hAnsi="Times New Roman" w:cs="Times New Roman"/>
          <w:sz w:val="28"/>
          <w:szCs w:val="28"/>
        </w:rPr>
        <w:t>выбор будущей профессии как пути</w:t>
      </w:r>
      <w:r w:rsidRPr="00B408DA">
        <w:rPr>
          <w:rFonts w:ascii="Times New Roman" w:hAnsi="Times New Roman" w:cs="Times New Roman"/>
          <w:sz w:val="28"/>
          <w:szCs w:val="28"/>
        </w:rPr>
        <w:t xml:space="preserve"> и способ</w:t>
      </w:r>
      <w:r w:rsidR="00CF5B19" w:rsidRPr="00B408DA">
        <w:rPr>
          <w:rFonts w:ascii="Times New Roman" w:hAnsi="Times New Roman" w:cs="Times New Roman"/>
          <w:sz w:val="28"/>
          <w:szCs w:val="28"/>
        </w:rPr>
        <w:t>а</w:t>
      </w:r>
      <w:r w:rsidRPr="00B408DA">
        <w:rPr>
          <w:rFonts w:ascii="Times New Roman" w:hAnsi="Times New Roman" w:cs="Times New Roman"/>
          <w:sz w:val="28"/>
          <w:szCs w:val="28"/>
        </w:rPr>
        <w:t xml:space="preserve"> реализации</w:t>
      </w:r>
    </w:p>
    <w:p w:rsidR="007907FD" w:rsidRPr="00B408DA" w:rsidRDefault="007907FD" w:rsidP="00CF5B19">
      <w:p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собственных жизненных планов;</w:t>
      </w:r>
    </w:p>
    <w:p w:rsidR="007907FD" w:rsidRPr="00B408DA" w:rsidRDefault="007907FD" w:rsidP="00CF5B19">
      <w:p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w:t>
      </w:r>
      <w:r w:rsidR="00041F00">
        <w:rPr>
          <w:rFonts w:ascii="Times New Roman" w:hAnsi="Times New Roman" w:cs="Times New Roman"/>
          <w:sz w:val="28"/>
          <w:szCs w:val="28"/>
        </w:rPr>
        <w:t xml:space="preserve"> </w:t>
      </w:r>
      <w:r w:rsidRPr="00B408DA">
        <w:rPr>
          <w:rFonts w:ascii="Times New Roman" w:hAnsi="Times New Roman" w:cs="Times New Roman"/>
          <w:sz w:val="28"/>
          <w:szCs w:val="28"/>
        </w:rPr>
        <w:t>государственных, общенациональных проблем;</w:t>
      </w:r>
    </w:p>
    <w:p w:rsidR="007907FD" w:rsidRPr="00B408DA" w:rsidRDefault="007907FD" w:rsidP="00CF5B19">
      <w:p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потребность трудиться, уважение к труду и людям труда, трудовым</w:t>
      </w:r>
      <w:r w:rsidR="00041F00">
        <w:rPr>
          <w:rFonts w:ascii="Times New Roman" w:hAnsi="Times New Roman" w:cs="Times New Roman"/>
          <w:sz w:val="28"/>
          <w:szCs w:val="28"/>
        </w:rPr>
        <w:t xml:space="preserve"> </w:t>
      </w:r>
      <w:r w:rsidRPr="00B408DA">
        <w:rPr>
          <w:rFonts w:ascii="Times New Roman" w:hAnsi="Times New Roman" w:cs="Times New Roman"/>
          <w:sz w:val="28"/>
          <w:szCs w:val="28"/>
        </w:rPr>
        <w:t>достижениям, добросовестное, ответственное и творческое отношение к разным видам трудовой деятельности;</w:t>
      </w:r>
    </w:p>
    <w:p w:rsidR="007907FD" w:rsidRPr="00B408DA" w:rsidRDefault="007907FD" w:rsidP="00CF5B19">
      <w:pPr>
        <w:autoSpaceDE w:val="0"/>
        <w:autoSpaceDN w:val="0"/>
        <w:adjustRightInd w:val="0"/>
        <w:spacing w:after="0" w:line="240" w:lineRule="auto"/>
        <w:jc w:val="both"/>
        <w:rPr>
          <w:rFonts w:ascii="Times New Roman" w:hAnsi="Times New Roman" w:cs="Times New Roman"/>
          <w:sz w:val="28"/>
          <w:szCs w:val="28"/>
        </w:rPr>
      </w:pPr>
      <w:r w:rsidRPr="00B408DA">
        <w:rPr>
          <w:rFonts w:ascii="Times New Roman" w:hAnsi="Times New Roman" w:cs="Times New Roman"/>
          <w:sz w:val="28"/>
          <w:szCs w:val="28"/>
        </w:rPr>
        <w:t>- готовность к самообслуживанию, включая обучение и в</w:t>
      </w:r>
      <w:r w:rsidR="009D24D8" w:rsidRPr="00B408DA">
        <w:rPr>
          <w:rFonts w:ascii="Times New Roman" w:hAnsi="Times New Roman" w:cs="Times New Roman"/>
          <w:sz w:val="28"/>
          <w:szCs w:val="28"/>
        </w:rPr>
        <w:t>ыполнение домашних обязанностей;</w:t>
      </w:r>
    </w:p>
    <w:p w:rsidR="007907FD" w:rsidRPr="00B408DA" w:rsidRDefault="009D24D8" w:rsidP="00CF5B19">
      <w:pPr>
        <w:autoSpaceDE w:val="0"/>
        <w:autoSpaceDN w:val="0"/>
        <w:adjustRightInd w:val="0"/>
        <w:spacing w:after="0" w:line="240" w:lineRule="auto"/>
        <w:jc w:val="both"/>
        <w:rPr>
          <w:rFonts w:ascii="Times New Roman" w:hAnsi="Times New Roman" w:cs="Times New Roman"/>
          <w:color w:val="FF0000"/>
          <w:sz w:val="28"/>
          <w:szCs w:val="28"/>
        </w:rPr>
      </w:pPr>
      <w:r w:rsidRPr="00B408DA">
        <w:rPr>
          <w:rFonts w:ascii="Times New Roman" w:hAnsi="Times New Roman" w:cs="Times New Roman"/>
          <w:sz w:val="28"/>
          <w:szCs w:val="28"/>
        </w:rPr>
        <w:t xml:space="preserve">-    </w:t>
      </w:r>
      <w:r w:rsidR="007907FD" w:rsidRPr="00B408DA">
        <w:rPr>
          <w:rFonts w:ascii="Times New Roman" w:hAnsi="Times New Roman" w:cs="Times New Roman"/>
          <w:sz w:val="28"/>
          <w:szCs w:val="28"/>
        </w:rPr>
        <w:t>готовность и способность к образованию, в том числе</w:t>
      </w:r>
      <w:r w:rsidR="00041F00">
        <w:rPr>
          <w:rFonts w:ascii="Times New Roman" w:hAnsi="Times New Roman" w:cs="Times New Roman"/>
          <w:sz w:val="28"/>
          <w:szCs w:val="28"/>
        </w:rPr>
        <w:t xml:space="preserve"> </w:t>
      </w:r>
      <w:r w:rsidR="007907FD" w:rsidRPr="00B408DA">
        <w:rPr>
          <w:rFonts w:ascii="Times New Roman" w:hAnsi="Times New Roman" w:cs="Times New Roman"/>
          <w:sz w:val="28"/>
          <w:szCs w:val="28"/>
        </w:rPr>
        <w:t>самообразованию, на протяжении всей жизни; сознательное отношение к</w:t>
      </w:r>
      <w:r w:rsidRPr="00B408DA">
        <w:rPr>
          <w:rFonts w:ascii="Times New Roman" w:hAnsi="Times New Roman" w:cs="Times New Roman"/>
          <w:sz w:val="28"/>
          <w:szCs w:val="28"/>
        </w:rPr>
        <w:t xml:space="preserve"> непрерывному </w:t>
      </w:r>
      <w:r w:rsidR="007907FD" w:rsidRPr="00B408DA">
        <w:rPr>
          <w:rFonts w:ascii="Times New Roman" w:hAnsi="Times New Roman" w:cs="Times New Roman"/>
          <w:sz w:val="28"/>
          <w:szCs w:val="28"/>
        </w:rPr>
        <w:lastRenderedPageBreak/>
        <w:t>образованию как условию успешной профессиональной и</w:t>
      </w:r>
      <w:r w:rsidR="00041F00">
        <w:rPr>
          <w:rFonts w:ascii="Times New Roman" w:hAnsi="Times New Roman" w:cs="Times New Roman"/>
          <w:sz w:val="28"/>
          <w:szCs w:val="28"/>
        </w:rPr>
        <w:t xml:space="preserve"> </w:t>
      </w:r>
      <w:r w:rsidR="007907FD" w:rsidRPr="00B408DA">
        <w:rPr>
          <w:rFonts w:ascii="Times New Roman" w:hAnsi="Times New Roman" w:cs="Times New Roman"/>
          <w:sz w:val="28"/>
          <w:szCs w:val="28"/>
        </w:rPr>
        <w:t>общественной деятельности</w:t>
      </w:r>
      <w:r w:rsidRPr="00B408DA">
        <w:rPr>
          <w:rFonts w:ascii="Times New Roman" w:hAnsi="Times New Roman" w:cs="Times New Roman"/>
          <w:sz w:val="28"/>
          <w:szCs w:val="28"/>
        </w:rPr>
        <w:t>.</w:t>
      </w:r>
    </w:p>
    <w:p w:rsidR="00207573" w:rsidRPr="00B408DA" w:rsidRDefault="00207573" w:rsidP="00207573">
      <w:pPr>
        <w:spacing w:after="0" w:line="24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Педагогическим коллективам нужно стремиться к целенаправленному </w:t>
      </w:r>
      <w:r w:rsidR="00866DCF" w:rsidRPr="00B408DA">
        <w:rPr>
          <w:rFonts w:ascii="Times New Roman" w:hAnsi="Times New Roman" w:cs="Times New Roman"/>
          <w:sz w:val="28"/>
          <w:szCs w:val="28"/>
        </w:rPr>
        <w:t xml:space="preserve">формированию </w:t>
      </w:r>
      <w:r w:rsidRPr="00B408DA">
        <w:rPr>
          <w:rFonts w:ascii="Times New Roman" w:hAnsi="Times New Roman" w:cs="Times New Roman"/>
          <w:sz w:val="28"/>
          <w:szCs w:val="28"/>
        </w:rPr>
        <w:t xml:space="preserve">установки на выбор обучающимися такой </w:t>
      </w:r>
      <w:r w:rsidR="00866DCF" w:rsidRPr="00B408DA">
        <w:rPr>
          <w:rFonts w:ascii="Times New Roman" w:hAnsi="Times New Roman" w:cs="Times New Roman"/>
          <w:sz w:val="28"/>
          <w:szCs w:val="28"/>
        </w:rPr>
        <w:t xml:space="preserve"> профессиональной </w:t>
      </w:r>
      <w:r w:rsidRPr="00B408DA">
        <w:rPr>
          <w:rFonts w:ascii="Times New Roman" w:hAnsi="Times New Roman" w:cs="Times New Roman"/>
          <w:sz w:val="28"/>
          <w:szCs w:val="28"/>
        </w:rPr>
        <w:t>сферы, которая бы совпадала с их жизненными планами, склонностями и способностями, и в то же время учитывала бы потребность общества в квалифицированных, в том числе рабочих кадрах, как наиболее сегодня значимой категории для экономики</w:t>
      </w:r>
      <w:r w:rsidR="00866DCF" w:rsidRPr="00B408DA">
        <w:rPr>
          <w:rFonts w:ascii="Times New Roman" w:hAnsi="Times New Roman" w:cs="Times New Roman"/>
          <w:sz w:val="28"/>
          <w:szCs w:val="28"/>
        </w:rPr>
        <w:t xml:space="preserve"> региона и</w:t>
      </w:r>
      <w:r w:rsidRPr="00B408DA">
        <w:rPr>
          <w:rFonts w:ascii="Times New Roman" w:hAnsi="Times New Roman" w:cs="Times New Roman"/>
          <w:sz w:val="28"/>
          <w:szCs w:val="28"/>
        </w:rPr>
        <w:t xml:space="preserve"> страны.</w:t>
      </w:r>
    </w:p>
    <w:p w:rsidR="007907FD" w:rsidRPr="00B408DA" w:rsidRDefault="007907FD" w:rsidP="00207573">
      <w:pPr>
        <w:autoSpaceDE w:val="0"/>
        <w:autoSpaceDN w:val="0"/>
        <w:adjustRightInd w:val="0"/>
        <w:spacing w:after="0" w:line="240" w:lineRule="auto"/>
        <w:jc w:val="both"/>
        <w:rPr>
          <w:rFonts w:ascii="Times New Roman" w:hAnsi="Times New Roman" w:cs="Times New Roman"/>
          <w:bCs/>
          <w:i/>
          <w:iCs/>
          <w:sz w:val="28"/>
          <w:szCs w:val="28"/>
        </w:rPr>
      </w:pPr>
    </w:p>
    <w:p w:rsidR="00AC7F82" w:rsidRPr="00B408DA" w:rsidRDefault="00AC7F82" w:rsidP="004066D7">
      <w:pPr>
        <w:jc w:val="center"/>
        <w:rPr>
          <w:rFonts w:ascii="Times New Roman" w:hAnsi="Times New Roman" w:cs="Times New Roman"/>
          <w:b/>
          <w:sz w:val="28"/>
          <w:szCs w:val="28"/>
        </w:rPr>
      </w:pPr>
    </w:p>
    <w:p w:rsidR="00AC7F82" w:rsidRPr="00B408DA" w:rsidRDefault="00AC7F82" w:rsidP="004066D7">
      <w:pPr>
        <w:jc w:val="center"/>
        <w:rPr>
          <w:rFonts w:ascii="Times New Roman" w:hAnsi="Times New Roman" w:cs="Times New Roman"/>
          <w:b/>
          <w:sz w:val="28"/>
          <w:szCs w:val="28"/>
        </w:rPr>
      </w:pPr>
    </w:p>
    <w:p w:rsidR="00AC7F82" w:rsidRPr="00B408DA" w:rsidRDefault="00AC7F82" w:rsidP="004066D7">
      <w:pPr>
        <w:jc w:val="center"/>
        <w:rPr>
          <w:rFonts w:ascii="Times New Roman" w:hAnsi="Times New Roman" w:cs="Times New Roman"/>
          <w:b/>
          <w:sz w:val="28"/>
          <w:szCs w:val="28"/>
        </w:rPr>
      </w:pPr>
    </w:p>
    <w:p w:rsidR="00AC7F82" w:rsidRPr="00B408DA" w:rsidRDefault="00AC7F82" w:rsidP="004066D7">
      <w:pPr>
        <w:jc w:val="center"/>
        <w:rPr>
          <w:rFonts w:ascii="Times New Roman" w:hAnsi="Times New Roman" w:cs="Times New Roman"/>
          <w:b/>
          <w:sz w:val="28"/>
          <w:szCs w:val="28"/>
        </w:rPr>
      </w:pPr>
    </w:p>
    <w:p w:rsidR="00AC7F82" w:rsidRPr="00B408DA" w:rsidRDefault="00AC7F82" w:rsidP="004066D7">
      <w:pPr>
        <w:jc w:val="center"/>
        <w:rPr>
          <w:rFonts w:ascii="Times New Roman" w:hAnsi="Times New Roman" w:cs="Times New Roman"/>
          <w:b/>
          <w:sz w:val="28"/>
          <w:szCs w:val="28"/>
        </w:rPr>
      </w:pPr>
    </w:p>
    <w:p w:rsidR="00AC7F82" w:rsidRPr="00B408DA" w:rsidRDefault="00AC7F82" w:rsidP="004066D7">
      <w:pPr>
        <w:jc w:val="center"/>
        <w:rPr>
          <w:rFonts w:ascii="Times New Roman" w:hAnsi="Times New Roman" w:cs="Times New Roman"/>
          <w:b/>
          <w:sz w:val="28"/>
          <w:szCs w:val="28"/>
        </w:rPr>
      </w:pPr>
    </w:p>
    <w:p w:rsidR="00AC7F82" w:rsidRDefault="00AC7F82" w:rsidP="00041F00">
      <w:pPr>
        <w:rPr>
          <w:rFonts w:ascii="Times New Roman" w:hAnsi="Times New Roman" w:cs="Times New Roman"/>
          <w:b/>
          <w:sz w:val="24"/>
          <w:szCs w:val="24"/>
        </w:rPr>
      </w:pPr>
    </w:p>
    <w:p w:rsidR="00AC7F82" w:rsidRDefault="00AC7F8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8F38D2" w:rsidRDefault="008F38D2" w:rsidP="004066D7">
      <w:pPr>
        <w:jc w:val="center"/>
        <w:rPr>
          <w:rFonts w:ascii="Times New Roman" w:hAnsi="Times New Roman" w:cs="Times New Roman"/>
          <w:b/>
          <w:sz w:val="24"/>
          <w:szCs w:val="24"/>
        </w:rPr>
      </w:pPr>
    </w:p>
    <w:p w:rsidR="004066D7" w:rsidRPr="00393C24" w:rsidRDefault="004066D7" w:rsidP="004066D7">
      <w:pPr>
        <w:jc w:val="center"/>
        <w:rPr>
          <w:rFonts w:ascii="Times New Roman" w:hAnsi="Times New Roman" w:cs="Times New Roman"/>
          <w:b/>
          <w:sz w:val="24"/>
          <w:szCs w:val="24"/>
        </w:rPr>
      </w:pPr>
      <w:r w:rsidRPr="00393C24">
        <w:rPr>
          <w:rFonts w:ascii="Times New Roman" w:hAnsi="Times New Roman" w:cs="Times New Roman"/>
          <w:b/>
          <w:sz w:val="24"/>
          <w:szCs w:val="24"/>
        </w:rPr>
        <w:lastRenderedPageBreak/>
        <w:t>Список  использованной литературы</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sz w:val="24"/>
          <w:szCs w:val="24"/>
        </w:rPr>
      </w:pPr>
      <w:r w:rsidRPr="00393C24">
        <w:rPr>
          <w:rFonts w:ascii="Times New Roman" w:hAnsi="Times New Roman" w:cs="Times New Roman"/>
          <w:sz w:val="24"/>
          <w:szCs w:val="24"/>
        </w:rPr>
        <w:t>Григорьев, Д. Воспитательные результаты и эффекты внеучебной деятельности / Д.Григорьев, П.Степанов //Журнал заместителя директора по воспитательной работе. - 2009. - № 8. - С. 16-21.</w:t>
      </w:r>
    </w:p>
    <w:p w:rsidR="004066D7" w:rsidRDefault="00B209F1" w:rsidP="004066D7">
      <w:pPr>
        <w:pStyle w:val="a3"/>
        <w:numPr>
          <w:ilvl w:val="0"/>
          <w:numId w:val="25"/>
        </w:numPr>
        <w:spacing w:after="0" w:line="240" w:lineRule="auto"/>
        <w:contextualSpacing/>
        <w:jc w:val="both"/>
        <w:rPr>
          <w:rFonts w:ascii="Times New Roman" w:hAnsi="Times New Roman" w:cs="Times New Roman"/>
          <w:bCs/>
          <w:color w:val="000000" w:themeColor="text1"/>
          <w:sz w:val="24"/>
          <w:szCs w:val="24"/>
        </w:rPr>
      </w:pPr>
      <w:hyperlink r:id="rId60" w:history="1">
        <w:r w:rsidR="004066D7" w:rsidRPr="00FD3F11">
          <w:rPr>
            <w:rStyle w:val="a5"/>
            <w:rFonts w:ascii="Times New Roman" w:hAnsi="Times New Roman" w:cs="Times New Roman"/>
            <w:color w:val="000000" w:themeColor="text1"/>
            <w:sz w:val="24"/>
            <w:szCs w:val="24"/>
            <w:u w:val="none"/>
          </w:rPr>
          <w:t>Дубровина, И.В.</w:t>
        </w:r>
      </w:hyperlink>
      <w:r w:rsidR="004066D7" w:rsidRPr="00FD3F11">
        <w:rPr>
          <w:rFonts w:ascii="Times New Roman" w:hAnsi="Times New Roman" w:cs="Times New Roman"/>
          <w:bCs/>
          <w:color w:val="000000" w:themeColor="text1"/>
          <w:sz w:val="24"/>
          <w:szCs w:val="24"/>
        </w:rPr>
        <w:t xml:space="preserve"> Психологическая готовность к личностному самоопределению - основное новообразование ранней юности / </w:t>
      </w:r>
      <w:hyperlink r:id="rId61" w:history="1">
        <w:r w:rsidR="004066D7" w:rsidRPr="00FD3F11">
          <w:rPr>
            <w:rStyle w:val="a5"/>
            <w:rFonts w:ascii="Times New Roman" w:hAnsi="Times New Roman" w:cs="Times New Roman"/>
            <w:color w:val="000000" w:themeColor="text1"/>
            <w:sz w:val="24"/>
            <w:szCs w:val="24"/>
            <w:u w:val="none"/>
          </w:rPr>
          <w:t>И.В. Дубровина</w:t>
        </w:r>
      </w:hyperlink>
      <w:r w:rsidR="004066D7" w:rsidRPr="00FD3F11">
        <w:rPr>
          <w:rFonts w:ascii="Times New Roman" w:hAnsi="Times New Roman" w:cs="Times New Roman"/>
          <w:bCs/>
          <w:color w:val="000000" w:themeColor="text1"/>
          <w:sz w:val="24"/>
          <w:szCs w:val="24"/>
        </w:rPr>
        <w:t>. – Москва, 2001 // Возрастная и педагогическая психология: хрестоматия: для студентов высших педагогических учебных заведений / Сост. </w:t>
      </w:r>
      <w:hyperlink r:id="rId62" w:history="1">
        <w:r w:rsidR="004066D7" w:rsidRPr="00FD3F11">
          <w:rPr>
            <w:rStyle w:val="a5"/>
            <w:rFonts w:ascii="Times New Roman" w:hAnsi="Times New Roman" w:cs="Times New Roman"/>
            <w:color w:val="000000" w:themeColor="text1"/>
            <w:sz w:val="24"/>
            <w:szCs w:val="24"/>
            <w:u w:val="none"/>
          </w:rPr>
          <w:t>И.В. Дубровина</w:t>
        </w:r>
      </w:hyperlink>
      <w:r w:rsidR="004066D7" w:rsidRPr="00FD3F11">
        <w:rPr>
          <w:rFonts w:ascii="Times New Roman" w:hAnsi="Times New Roman" w:cs="Times New Roman"/>
          <w:bCs/>
          <w:color w:val="000000" w:themeColor="text1"/>
          <w:sz w:val="24"/>
          <w:szCs w:val="24"/>
        </w:rPr>
        <w:t>, </w:t>
      </w:r>
      <w:hyperlink r:id="rId63" w:history="1">
        <w:r w:rsidR="004066D7" w:rsidRPr="00FD3F11">
          <w:rPr>
            <w:rStyle w:val="a5"/>
            <w:rFonts w:ascii="Times New Roman" w:hAnsi="Times New Roman" w:cs="Times New Roman"/>
            <w:color w:val="000000" w:themeColor="text1"/>
            <w:sz w:val="24"/>
            <w:szCs w:val="24"/>
            <w:u w:val="none"/>
          </w:rPr>
          <w:t>А.М. Прихожан</w:t>
        </w:r>
      </w:hyperlink>
      <w:r w:rsidR="004066D7" w:rsidRPr="00FD3F11">
        <w:rPr>
          <w:rFonts w:ascii="Times New Roman" w:hAnsi="Times New Roman" w:cs="Times New Roman"/>
          <w:bCs/>
          <w:color w:val="000000" w:themeColor="text1"/>
          <w:sz w:val="24"/>
          <w:szCs w:val="24"/>
        </w:rPr>
        <w:t xml:space="preserve">, </w:t>
      </w:r>
      <w:hyperlink r:id="rId64" w:history="1">
        <w:r w:rsidR="004066D7" w:rsidRPr="00FD3F11">
          <w:rPr>
            <w:rStyle w:val="a5"/>
            <w:rFonts w:ascii="Times New Roman" w:hAnsi="Times New Roman" w:cs="Times New Roman"/>
            <w:color w:val="000000" w:themeColor="text1"/>
            <w:sz w:val="24"/>
            <w:szCs w:val="24"/>
            <w:u w:val="none"/>
          </w:rPr>
          <w:t>В.В. Зацепин</w:t>
        </w:r>
      </w:hyperlink>
      <w:r w:rsidR="004066D7" w:rsidRPr="00FD3F11">
        <w:rPr>
          <w:rFonts w:ascii="Times New Roman" w:hAnsi="Times New Roman" w:cs="Times New Roman"/>
          <w:bCs/>
          <w:color w:val="000000" w:themeColor="text1"/>
          <w:sz w:val="24"/>
          <w:szCs w:val="24"/>
        </w:rPr>
        <w:t>. – Москва: Академия, 2001. – С. 229-232. </w:t>
      </w:r>
    </w:p>
    <w:p w:rsidR="00083275" w:rsidRPr="00083275" w:rsidRDefault="00083275" w:rsidP="007A0C07">
      <w:pPr>
        <w:pStyle w:val="a3"/>
        <w:numPr>
          <w:ilvl w:val="0"/>
          <w:numId w:val="25"/>
        </w:numPr>
        <w:spacing w:after="0" w:line="240" w:lineRule="auto"/>
        <w:jc w:val="both"/>
        <w:rPr>
          <w:rFonts w:ascii="Times New Roman" w:eastAsia="Times New Roman" w:hAnsi="Times New Roman" w:cs="Times New Roman"/>
          <w:sz w:val="24"/>
          <w:szCs w:val="24"/>
        </w:rPr>
      </w:pPr>
      <w:r w:rsidRPr="00083275">
        <w:rPr>
          <w:rFonts w:ascii="Times New Roman" w:eastAsia="Times New Roman" w:hAnsi="Times New Roman" w:cs="Times New Roman"/>
          <w:sz w:val="24"/>
          <w:szCs w:val="24"/>
        </w:rPr>
        <w:t>Концепция организационно-педагогического сопровождения профессионального самоопределения обучающихся в условиях непрерывности образования/ В.И.Блинов, И.С.Сергеев [и др.] – М.: Федеральный инсти</w:t>
      </w:r>
      <w:r>
        <w:rPr>
          <w:rFonts w:ascii="Times New Roman" w:eastAsia="Times New Roman" w:hAnsi="Times New Roman" w:cs="Times New Roman"/>
          <w:sz w:val="24"/>
          <w:szCs w:val="24"/>
        </w:rPr>
        <w:t xml:space="preserve">тут развития </w:t>
      </w:r>
      <w:r w:rsidRPr="00083275">
        <w:rPr>
          <w:rFonts w:ascii="Times New Roman" w:eastAsia="Times New Roman" w:hAnsi="Times New Roman" w:cs="Times New Roman"/>
          <w:sz w:val="24"/>
          <w:szCs w:val="24"/>
        </w:rPr>
        <w:t>образования. –М.: Изд</w:t>
      </w:r>
      <w:r>
        <w:rPr>
          <w:rFonts w:ascii="Times New Roman" w:eastAsia="Times New Roman" w:hAnsi="Times New Roman" w:cs="Times New Roman"/>
          <w:sz w:val="24"/>
          <w:szCs w:val="24"/>
        </w:rPr>
        <w:t>а</w:t>
      </w:r>
      <w:r w:rsidRPr="00083275">
        <w:rPr>
          <w:rFonts w:ascii="Times New Roman" w:eastAsia="Times New Roman" w:hAnsi="Times New Roman" w:cs="Times New Roman"/>
          <w:sz w:val="24"/>
          <w:szCs w:val="24"/>
        </w:rPr>
        <w:t>тельство «Перо»,2014.–38 с.</w:t>
      </w:r>
    </w:p>
    <w:p w:rsidR="004066D7" w:rsidRPr="00393C24" w:rsidRDefault="004066D7" w:rsidP="004066D7">
      <w:pPr>
        <w:pStyle w:val="a3"/>
        <w:numPr>
          <w:ilvl w:val="0"/>
          <w:numId w:val="25"/>
        </w:numPr>
        <w:spacing w:after="0" w:line="240" w:lineRule="auto"/>
        <w:contextualSpacing/>
        <w:jc w:val="both"/>
        <w:rPr>
          <w:rFonts w:ascii="Times New Roman" w:eastAsiaTheme="minorEastAsia" w:hAnsi="Times New Roman" w:cs="Times New Roman"/>
          <w:sz w:val="24"/>
          <w:szCs w:val="24"/>
        </w:rPr>
      </w:pPr>
      <w:r w:rsidRPr="00393C24">
        <w:rPr>
          <w:rFonts w:ascii="Times New Roman" w:eastAsia="Times New Roman" w:hAnsi="Times New Roman" w:cs="Times New Roman"/>
          <w:sz w:val="24"/>
          <w:szCs w:val="24"/>
        </w:rPr>
        <w:t>Методики определения степени эффективности организации профориентационной работы со старшеклассниками/Л.С. Козыренцева, Л.М. Волкова.- Минск: Красико - Принт, 2010.- С.103</w:t>
      </w:r>
      <w:r w:rsidR="007A0C07">
        <w:rPr>
          <w:rFonts w:ascii="Times New Roman" w:eastAsia="Times New Roman" w:hAnsi="Times New Roman" w:cs="Times New Roman"/>
          <w:sz w:val="24"/>
          <w:szCs w:val="24"/>
        </w:rPr>
        <w:t>.</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bCs/>
          <w:sz w:val="24"/>
          <w:szCs w:val="24"/>
        </w:rPr>
      </w:pPr>
      <w:r w:rsidRPr="00393C24">
        <w:rPr>
          <w:rFonts w:ascii="Times New Roman" w:hAnsi="Times New Roman" w:cs="Times New Roman"/>
          <w:bCs/>
          <w:sz w:val="24"/>
          <w:szCs w:val="24"/>
        </w:rPr>
        <w:t>Мухина, Т.Г. Психолого-педагогическое сопровождение профильного обучения: практико-ориентированная образовательная технология [Текст]: учеб. пособие для вузов / Т.Г. Мухина; Нижегор. гос. архитектур.-строит. ун-т.– Н.Новгород: ННГАСУ, 2015. – 221 с.</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bCs/>
          <w:sz w:val="24"/>
          <w:szCs w:val="24"/>
        </w:rPr>
      </w:pPr>
      <w:r w:rsidRPr="00393C24">
        <w:rPr>
          <w:rFonts w:ascii="Times New Roman" w:hAnsi="Times New Roman" w:cs="Times New Roman"/>
          <w:sz w:val="24"/>
          <w:szCs w:val="24"/>
        </w:rPr>
        <w:t xml:space="preserve">Никодимова,Е.А.,Гребнев,Д.А. </w:t>
      </w:r>
      <w:r w:rsidRPr="00393C24">
        <w:rPr>
          <w:rFonts w:ascii="Times New Roman" w:hAnsi="Times New Roman" w:cs="Times New Roman"/>
          <w:bCs/>
          <w:sz w:val="24"/>
          <w:szCs w:val="24"/>
        </w:rPr>
        <w:t>Методические рекомендации по организации профориентационной работы с обучающимися, направленной на повышение престижа рабочих профессий (в рамках единой информационно-образовательной среды)</w:t>
      </w:r>
      <w:r w:rsidRPr="00393C24">
        <w:rPr>
          <w:rFonts w:ascii="Times New Roman" w:hAnsi="Times New Roman" w:cs="Times New Roman"/>
          <w:sz w:val="24"/>
          <w:szCs w:val="24"/>
        </w:rPr>
        <w:t>. – Вологда: Изд. Центр ВИРО-2013.</w:t>
      </w:r>
    </w:p>
    <w:p w:rsidR="004066D7" w:rsidRPr="00393C24" w:rsidRDefault="004066D7" w:rsidP="004066D7">
      <w:pPr>
        <w:pStyle w:val="a3"/>
        <w:numPr>
          <w:ilvl w:val="0"/>
          <w:numId w:val="25"/>
        </w:numPr>
        <w:spacing w:after="0" w:line="240" w:lineRule="auto"/>
        <w:ind w:right="360"/>
        <w:contextualSpacing/>
        <w:jc w:val="both"/>
        <w:textAlignment w:val="baseline"/>
        <w:rPr>
          <w:rFonts w:ascii="Times New Roman" w:eastAsia="Times New Roman" w:hAnsi="Times New Roman" w:cs="Times New Roman"/>
          <w:sz w:val="24"/>
          <w:szCs w:val="24"/>
        </w:rPr>
      </w:pPr>
      <w:r w:rsidRPr="00393C24">
        <w:rPr>
          <w:rFonts w:ascii="Times New Roman" w:eastAsia="Times New Roman" w:hAnsi="Times New Roman" w:cs="Times New Roman"/>
          <w:sz w:val="24"/>
          <w:szCs w:val="24"/>
        </w:rPr>
        <w:t>Новак, М. Профориентационная методика «Ради»/М. Новак //Школьный психолог. Газета Изд. дома «Первое сентября».- 2010.-№19.-С.40-41</w:t>
      </w:r>
      <w:r w:rsidR="007A0C07">
        <w:rPr>
          <w:rFonts w:ascii="Times New Roman" w:eastAsia="Times New Roman" w:hAnsi="Times New Roman" w:cs="Times New Roman"/>
          <w:sz w:val="24"/>
          <w:szCs w:val="24"/>
        </w:rPr>
        <w:t>.</w:t>
      </w:r>
    </w:p>
    <w:p w:rsidR="004066D7" w:rsidRPr="00393C24" w:rsidRDefault="004066D7" w:rsidP="004066D7">
      <w:pPr>
        <w:pStyle w:val="a3"/>
        <w:numPr>
          <w:ilvl w:val="0"/>
          <w:numId w:val="25"/>
        </w:numPr>
        <w:spacing w:after="0" w:line="240" w:lineRule="auto"/>
        <w:ind w:right="360"/>
        <w:contextualSpacing/>
        <w:jc w:val="both"/>
        <w:textAlignment w:val="baseline"/>
        <w:rPr>
          <w:rFonts w:ascii="Times New Roman" w:eastAsia="Times New Roman" w:hAnsi="Times New Roman" w:cs="Times New Roman"/>
          <w:sz w:val="24"/>
          <w:szCs w:val="24"/>
        </w:rPr>
      </w:pPr>
      <w:r w:rsidRPr="00393C24">
        <w:rPr>
          <w:rFonts w:ascii="Times New Roman" w:eastAsia="Times New Roman" w:hAnsi="Times New Roman" w:cs="Times New Roman"/>
          <w:sz w:val="24"/>
          <w:szCs w:val="24"/>
        </w:rPr>
        <w:t>Программа модуля «Мои профессиональные намерения» //Профильная школа.- 2007.-№4.-С.58-59.</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sz w:val="24"/>
          <w:szCs w:val="24"/>
        </w:rPr>
      </w:pPr>
      <w:r w:rsidRPr="00393C24">
        <w:rPr>
          <w:rFonts w:ascii="Times New Roman" w:hAnsi="Times New Roman" w:cs="Times New Roman"/>
          <w:sz w:val="24"/>
          <w:szCs w:val="24"/>
        </w:rPr>
        <w:t>Пряжникова, Е.Ю. Профориентация./Е.Ю. Пряжникова, Н.С. Пряжников. – 5-е изд. – М.: Академия, 2010. – 496 с.</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sz w:val="24"/>
          <w:szCs w:val="24"/>
        </w:rPr>
      </w:pPr>
      <w:r w:rsidRPr="00393C24">
        <w:rPr>
          <w:rFonts w:ascii="Times New Roman" w:hAnsi="Times New Roman" w:cs="Times New Roman"/>
          <w:sz w:val="24"/>
          <w:szCs w:val="24"/>
        </w:rPr>
        <w:t xml:space="preserve">Пряжников,Н.С., Румянцева,Л.С. Самоопределение и профессиональная ориентация учащихся : учебник для студ. учреждений высш. проф. образования. — М.: Издательский центр «Академия», 2013. — 208 с. </w:t>
      </w:r>
    </w:p>
    <w:p w:rsidR="004066D7" w:rsidRPr="00393C24" w:rsidRDefault="004066D7" w:rsidP="004066D7">
      <w:pPr>
        <w:pStyle w:val="a3"/>
        <w:numPr>
          <w:ilvl w:val="0"/>
          <w:numId w:val="25"/>
        </w:numPr>
        <w:spacing w:after="0" w:line="240" w:lineRule="auto"/>
        <w:ind w:right="360"/>
        <w:contextualSpacing/>
        <w:jc w:val="both"/>
        <w:textAlignment w:val="baseline"/>
        <w:rPr>
          <w:rFonts w:ascii="Times New Roman" w:eastAsia="Times New Roman" w:hAnsi="Times New Roman" w:cs="Times New Roman"/>
          <w:sz w:val="24"/>
          <w:szCs w:val="24"/>
        </w:rPr>
      </w:pPr>
      <w:r w:rsidRPr="00393C24">
        <w:rPr>
          <w:rFonts w:ascii="Times New Roman" w:eastAsia="Times New Roman" w:hAnsi="Times New Roman" w:cs="Times New Roman"/>
          <w:sz w:val="24"/>
          <w:szCs w:val="24"/>
        </w:rPr>
        <w:t>Резапкина, Г. Профориентация школьников/ Г. Резапкина //Классное руководство. Газета Изд. дома «Первое сентября».- 2007.- №21.-С.39-43</w:t>
      </w:r>
      <w:r w:rsidR="00AC7F82">
        <w:rPr>
          <w:rFonts w:ascii="Times New Roman" w:eastAsia="Times New Roman" w:hAnsi="Times New Roman" w:cs="Times New Roman"/>
          <w:sz w:val="24"/>
          <w:szCs w:val="24"/>
        </w:rPr>
        <w:t>.</w:t>
      </w:r>
    </w:p>
    <w:p w:rsidR="004066D7" w:rsidRPr="00393C24" w:rsidRDefault="004066D7" w:rsidP="004066D7">
      <w:pPr>
        <w:pStyle w:val="a3"/>
        <w:numPr>
          <w:ilvl w:val="0"/>
          <w:numId w:val="25"/>
        </w:numPr>
        <w:spacing w:after="0" w:line="240" w:lineRule="auto"/>
        <w:ind w:right="360"/>
        <w:contextualSpacing/>
        <w:jc w:val="both"/>
        <w:textAlignment w:val="baseline"/>
        <w:rPr>
          <w:rFonts w:ascii="Times New Roman" w:eastAsia="Times New Roman" w:hAnsi="Times New Roman" w:cs="Times New Roman"/>
          <w:sz w:val="24"/>
          <w:szCs w:val="24"/>
        </w:rPr>
      </w:pPr>
      <w:r w:rsidRPr="00393C24">
        <w:rPr>
          <w:rFonts w:ascii="Times New Roman" w:eastAsia="Times New Roman" w:hAnsi="Times New Roman" w:cs="Times New Roman"/>
          <w:sz w:val="24"/>
          <w:szCs w:val="24"/>
        </w:rPr>
        <w:t>Родионов,В. Мотивационный профориентационный тренинг /В. Родионов //Школьный психолог. Газета Изд. дома «Первое сентября».- 2011.-№6.-С.11</w:t>
      </w:r>
      <w:r w:rsidR="00AC7F82">
        <w:rPr>
          <w:rFonts w:ascii="Times New Roman" w:eastAsia="Times New Roman" w:hAnsi="Times New Roman" w:cs="Times New Roman"/>
          <w:sz w:val="24"/>
          <w:szCs w:val="24"/>
        </w:rPr>
        <w:t>.</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sz w:val="24"/>
          <w:szCs w:val="24"/>
        </w:rPr>
      </w:pPr>
      <w:r w:rsidRPr="00393C24">
        <w:rPr>
          <w:rFonts w:ascii="Times New Roman" w:hAnsi="Times New Roman" w:cs="Times New Roman"/>
          <w:sz w:val="24"/>
          <w:szCs w:val="24"/>
        </w:rPr>
        <w:t xml:space="preserve">Савченко, М.Ю. Профориентация. Личностное развитие. Тренинг готовности к экзаменам (9 – 11 классы): Практическое руководство для классных руководителей и школьных психологов./ М.Ю. Савченко. – М.: Вако, 2006. – 240 с. </w:t>
      </w:r>
    </w:p>
    <w:p w:rsidR="004066D7" w:rsidRPr="00393C24" w:rsidRDefault="004066D7" w:rsidP="004066D7">
      <w:pPr>
        <w:pStyle w:val="a3"/>
        <w:numPr>
          <w:ilvl w:val="0"/>
          <w:numId w:val="25"/>
        </w:numPr>
        <w:spacing w:after="0" w:line="240" w:lineRule="auto"/>
        <w:contextualSpacing/>
        <w:jc w:val="both"/>
        <w:rPr>
          <w:rFonts w:ascii="Times New Roman" w:hAnsi="Times New Roman" w:cs="Times New Roman"/>
          <w:sz w:val="24"/>
          <w:szCs w:val="24"/>
        </w:rPr>
      </w:pPr>
      <w:r w:rsidRPr="00393C24">
        <w:rPr>
          <w:rFonts w:ascii="Times New Roman" w:hAnsi="Times New Roman" w:cs="Times New Roman"/>
          <w:bCs/>
          <w:sz w:val="24"/>
          <w:szCs w:val="24"/>
        </w:rPr>
        <w:t>Чистякова, С.Н. Проблема самоопределения старшеклассников при выборе профиля обучения/С.Н. Чистякова // Педагогика. – 2005. – №1. – С.19-26.</w:t>
      </w:r>
    </w:p>
    <w:p w:rsidR="004066D7" w:rsidRPr="00393C24" w:rsidRDefault="004066D7" w:rsidP="004066D7">
      <w:pPr>
        <w:jc w:val="both"/>
        <w:rPr>
          <w:rFonts w:ascii="Times New Roman" w:hAnsi="Times New Roman" w:cs="Times New Roman"/>
          <w:sz w:val="24"/>
          <w:szCs w:val="24"/>
        </w:rPr>
      </w:pPr>
    </w:p>
    <w:p w:rsidR="004066D7" w:rsidRPr="00393C24" w:rsidRDefault="004066D7" w:rsidP="004066D7">
      <w:pPr>
        <w:jc w:val="both"/>
        <w:rPr>
          <w:rFonts w:ascii="Times New Roman" w:hAnsi="Times New Roman" w:cs="Times New Roman"/>
          <w:sz w:val="24"/>
          <w:szCs w:val="24"/>
        </w:rPr>
      </w:pPr>
    </w:p>
    <w:p w:rsidR="004066D7" w:rsidRPr="00393C24" w:rsidRDefault="004066D7" w:rsidP="004066D7">
      <w:pPr>
        <w:autoSpaceDE w:val="0"/>
        <w:autoSpaceDN w:val="0"/>
        <w:adjustRightInd w:val="0"/>
        <w:spacing w:after="0" w:line="240" w:lineRule="auto"/>
        <w:jc w:val="both"/>
        <w:rPr>
          <w:rFonts w:ascii="Times New Roman" w:hAnsi="Times New Roman" w:cs="Times New Roman"/>
          <w:bCs/>
          <w:i/>
          <w:iCs/>
          <w:sz w:val="24"/>
          <w:szCs w:val="24"/>
        </w:rPr>
      </w:pPr>
    </w:p>
    <w:p w:rsidR="00BB0292" w:rsidRPr="00393C24" w:rsidRDefault="00BB0292" w:rsidP="004066D7">
      <w:pPr>
        <w:jc w:val="both"/>
        <w:rPr>
          <w:rFonts w:ascii="Times New Roman" w:hAnsi="Times New Roman" w:cs="Times New Roman"/>
          <w:sz w:val="24"/>
          <w:szCs w:val="24"/>
        </w:rPr>
      </w:pPr>
    </w:p>
    <w:p w:rsidR="00BB0292" w:rsidRPr="00393C24" w:rsidRDefault="00BB0292" w:rsidP="004066D7">
      <w:pPr>
        <w:jc w:val="both"/>
        <w:rPr>
          <w:rFonts w:ascii="Times New Roman" w:hAnsi="Times New Roman" w:cs="Times New Roman"/>
          <w:sz w:val="24"/>
          <w:szCs w:val="24"/>
        </w:rPr>
      </w:pPr>
    </w:p>
    <w:p w:rsidR="00FD7121" w:rsidRPr="00393C24" w:rsidRDefault="00FD7121" w:rsidP="004066D7">
      <w:pPr>
        <w:spacing w:line="240" w:lineRule="auto"/>
        <w:jc w:val="both"/>
        <w:rPr>
          <w:rFonts w:ascii="Times New Roman" w:hAnsi="Times New Roman" w:cs="Times New Roman"/>
          <w:sz w:val="24"/>
          <w:szCs w:val="24"/>
        </w:rPr>
      </w:pPr>
    </w:p>
    <w:p w:rsidR="00394E79" w:rsidRPr="00041F00" w:rsidRDefault="00394E79" w:rsidP="00394E79">
      <w:pPr>
        <w:shd w:val="clear" w:color="auto" w:fill="FFFFFF"/>
        <w:spacing w:before="120" w:after="100" w:afterAutospacing="1" w:line="240" w:lineRule="auto"/>
        <w:jc w:val="right"/>
        <w:rPr>
          <w:rFonts w:ascii="Times New Roman" w:eastAsia="Times New Roman" w:hAnsi="Times New Roman" w:cs="Times New Roman"/>
          <w:b/>
          <w:bCs/>
          <w:sz w:val="28"/>
          <w:szCs w:val="28"/>
        </w:rPr>
      </w:pPr>
      <w:r w:rsidRPr="00041F00">
        <w:rPr>
          <w:rFonts w:ascii="Times New Roman" w:eastAsia="Times New Roman" w:hAnsi="Times New Roman" w:cs="Times New Roman"/>
          <w:b/>
          <w:bCs/>
          <w:sz w:val="28"/>
          <w:szCs w:val="28"/>
        </w:rPr>
        <w:lastRenderedPageBreak/>
        <w:t>Приложение 1</w:t>
      </w:r>
    </w:p>
    <w:p w:rsidR="00394E79" w:rsidRPr="00041F00" w:rsidRDefault="00394E79" w:rsidP="00394E79">
      <w:pPr>
        <w:shd w:val="clear" w:color="auto" w:fill="FFFFFF"/>
        <w:spacing w:before="120" w:after="100" w:afterAutospacing="1" w:line="240" w:lineRule="auto"/>
        <w:jc w:val="center"/>
        <w:rPr>
          <w:rFonts w:ascii="Times New Roman" w:eastAsia="Times New Roman" w:hAnsi="Times New Roman" w:cs="Times New Roman"/>
          <w:b/>
          <w:bCs/>
          <w:sz w:val="28"/>
          <w:szCs w:val="28"/>
        </w:rPr>
      </w:pPr>
      <w:r w:rsidRPr="00041F00">
        <w:rPr>
          <w:rFonts w:ascii="Times New Roman" w:eastAsia="Times New Roman" w:hAnsi="Times New Roman" w:cs="Times New Roman"/>
          <w:b/>
          <w:bCs/>
          <w:sz w:val="28"/>
          <w:szCs w:val="28"/>
        </w:rPr>
        <w:t>Современные  интернет-ресурсы по профориентации</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145"/>
        <w:gridCol w:w="3115"/>
        <w:gridCol w:w="3268"/>
      </w:tblGrid>
      <w:tr w:rsidR="00394E79" w:rsidRPr="00041F00" w:rsidTr="00394E79">
        <w:trPr>
          <w:tblCellSpacing w:w="15" w:type="dxa"/>
          <w:jc w:val="center"/>
        </w:trPr>
        <w:tc>
          <w:tcPr>
            <w:tcW w:w="19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jc w:val="center"/>
              <w:rPr>
                <w:rFonts w:ascii="Times New Roman" w:eastAsia="Times New Roman" w:hAnsi="Times New Roman" w:cs="Times New Roman"/>
                <w:b/>
                <w:bCs/>
                <w:i/>
                <w:sz w:val="28"/>
                <w:szCs w:val="28"/>
              </w:rPr>
            </w:pPr>
            <w:r w:rsidRPr="00041F00">
              <w:rPr>
                <w:rFonts w:ascii="Times New Roman" w:eastAsia="Times New Roman" w:hAnsi="Times New Roman" w:cs="Times New Roman"/>
                <w:b/>
                <w:bCs/>
                <w:sz w:val="28"/>
                <w:szCs w:val="28"/>
              </w:rPr>
              <w:t>Наименование ресурса</w:t>
            </w:r>
          </w:p>
        </w:tc>
        <w:tc>
          <w:tcPr>
            <w:tcW w:w="3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jc w:val="center"/>
              <w:rPr>
                <w:rFonts w:ascii="Times New Roman" w:eastAsia="Times New Roman" w:hAnsi="Times New Roman" w:cs="Times New Roman"/>
                <w:b/>
                <w:bCs/>
                <w:i/>
                <w:sz w:val="28"/>
                <w:szCs w:val="28"/>
              </w:rPr>
            </w:pPr>
            <w:r w:rsidRPr="00041F00">
              <w:rPr>
                <w:rFonts w:ascii="Times New Roman" w:eastAsia="Times New Roman" w:hAnsi="Times New Roman" w:cs="Times New Roman"/>
                <w:b/>
                <w:bCs/>
                <w:sz w:val="28"/>
                <w:szCs w:val="28"/>
              </w:rPr>
              <w:t>Информация о ресурсе</w:t>
            </w:r>
          </w:p>
        </w:tc>
        <w:tc>
          <w:tcPr>
            <w:tcW w:w="317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jc w:val="center"/>
              <w:rPr>
                <w:rFonts w:ascii="Times New Roman" w:eastAsia="Times New Roman" w:hAnsi="Times New Roman" w:cs="Times New Roman"/>
                <w:b/>
                <w:bCs/>
                <w:i/>
                <w:sz w:val="28"/>
                <w:szCs w:val="28"/>
              </w:rPr>
            </w:pPr>
            <w:r w:rsidRPr="00041F00">
              <w:rPr>
                <w:rFonts w:ascii="Times New Roman" w:eastAsia="Times New Roman" w:hAnsi="Times New Roman" w:cs="Times New Roman"/>
                <w:b/>
                <w:bCs/>
                <w:sz w:val="28"/>
                <w:szCs w:val="28"/>
              </w:rPr>
              <w:t>Условие доступа</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Смарт Курс -</w:t>
            </w:r>
            <w:hyperlink r:id="rId65" w:tgtFrame="_blank" w:history="1">
              <w:r w:rsidRPr="00041F00">
                <w:rPr>
                  <w:rStyle w:val="a5"/>
                  <w:rFonts w:ascii="Times New Roman" w:eastAsia="Times New Roman" w:hAnsi="Times New Roman" w:cs="Times New Roman"/>
                  <w:sz w:val="28"/>
                  <w:szCs w:val="28"/>
                </w:rPr>
                <w:t>http://smart-course.ru/ </w:t>
              </w:r>
            </w:hyperlink>
            <w:r w:rsidRPr="00041F00">
              <w:rPr>
                <w:rFonts w:ascii="Times New Roman" w:eastAsia="Times New Roman" w:hAnsi="Times New Roman" w:cs="Times New Roman"/>
                <w:b/>
                <w:bCs/>
                <w:sz w:val="28"/>
                <w:szCs w:val="28"/>
                <w:vertAlign w:val="superscript"/>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Компания занимается вопросами осознанного выбора профессии и профориентации. Занятия проходят в различных форматах: очные и дистанционные программы, мастер-классы и встречи с представителями разных профессий, индивидуальные сессии по выбору профессии и групповые программы. Также, компания занимается подготовкой кадров в области профориентации и дополнительного образования подростков.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Проф.просвещение - бесплатно</w:t>
            </w:r>
            <w:r w:rsidRPr="00041F00">
              <w:rPr>
                <w:rFonts w:ascii="Times New Roman" w:eastAsia="Times New Roman" w:hAnsi="Times New Roman" w:cs="Times New Roman"/>
                <w:sz w:val="28"/>
                <w:szCs w:val="28"/>
              </w:rPr>
              <w:br/>
              <w:t>Проф.консультирование, участие в мероприятиях и проф.поддержка, очные и дистанционные курсы - платно</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66" w:history="1">
              <w:r w:rsidR="00394E79" w:rsidRPr="00041F00">
                <w:rPr>
                  <w:rStyle w:val="a5"/>
                  <w:rFonts w:ascii="Times New Roman" w:eastAsia="Times New Roman" w:hAnsi="Times New Roman" w:cs="Times New Roman"/>
                  <w:sz w:val="28"/>
                  <w:szCs w:val="28"/>
                </w:rPr>
                <w:t>Профессии СПО</w:t>
              </w:r>
            </w:hyperlink>
            <w:r w:rsidR="00394E79" w:rsidRPr="00041F00">
              <w:rPr>
                <w:rFonts w:ascii="Times New Roman" w:eastAsia="Times New Roman" w:hAnsi="Times New Roman" w:cs="Times New Roman"/>
                <w:b/>
                <w:bCs/>
                <w:sz w:val="28"/>
                <w:szCs w:val="28"/>
                <w:vertAlign w:val="superscript"/>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Этот раздел поможет вам узнать о действующих федеральных государственных образовательных стандартах среднего профессионального образования (ФГОС СПО) по профессиям.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Проф. просвещение.</w:t>
            </w:r>
            <w:r w:rsidRPr="00041F00">
              <w:rPr>
                <w:rFonts w:ascii="Times New Roman" w:eastAsia="Times New Roman" w:hAnsi="Times New Roman" w:cs="Times New Roman"/>
                <w:sz w:val="28"/>
                <w:szCs w:val="28"/>
              </w:rPr>
              <w:br/>
              <w:t>Бесплатно</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67" w:tgtFrame="_blank" w:history="1">
              <w:r w:rsidR="00394E79" w:rsidRPr="00041F00">
                <w:rPr>
                  <w:rStyle w:val="a5"/>
                  <w:rFonts w:ascii="Times New Roman" w:eastAsia="Times New Roman" w:hAnsi="Times New Roman" w:cs="Times New Roman"/>
                  <w:sz w:val="28"/>
                  <w:szCs w:val="28"/>
                </w:rPr>
                <w:t>Справочник профессий</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 xml:space="preserve">Раздел поддерживает кадровое агенство "Профит-М". Дается описание профессий отдельных категорий служащих: продавцы, менеджеры, бухгалтеры, </w:t>
            </w:r>
            <w:r w:rsidRPr="00041F00">
              <w:rPr>
                <w:rFonts w:ascii="Times New Roman" w:eastAsia="Times New Roman" w:hAnsi="Times New Roman" w:cs="Times New Roman"/>
                <w:sz w:val="28"/>
                <w:szCs w:val="28"/>
              </w:rPr>
              <w:lastRenderedPageBreak/>
              <w:t>мерчандайзеры, маркетологи. Часть описаний в виде должностных инструкций.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lastRenderedPageBreak/>
              <w:t>Проф. просвещение.</w:t>
            </w:r>
            <w:r w:rsidRPr="00041F00">
              <w:rPr>
                <w:rFonts w:ascii="Times New Roman" w:eastAsia="Times New Roman" w:hAnsi="Times New Roman" w:cs="Times New Roman"/>
                <w:sz w:val="28"/>
                <w:szCs w:val="28"/>
              </w:rPr>
              <w:br/>
              <w:t>Бесплатно.</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68" w:tooltip="254 описания специальностей СПО" w:history="1">
              <w:r w:rsidR="00394E79" w:rsidRPr="00041F00">
                <w:rPr>
                  <w:rStyle w:val="a5"/>
                  <w:rFonts w:ascii="Times New Roman" w:eastAsia="Times New Roman" w:hAnsi="Times New Roman" w:cs="Times New Roman"/>
                  <w:sz w:val="28"/>
                  <w:szCs w:val="28"/>
                </w:rPr>
                <w:t>Специальности СПО</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Этот раздел поможет вам узнать из действующих стандартов СПО о требованиях к выпускникам по выбранной специальности, о совокупности приобретённых в процессе обучения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Проф. просвещение.</w:t>
            </w:r>
            <w:r w:rsidRPr="00041F00">
              <w:rPr>
                <w:rFonts w:ascii="Times New Roman" w:eastAsia="Times New Roman" w:hAnsi="Times New Roman" w:cs="Times New Roman"/>
                <w:sz w:val="28"/>
                <w:szCs w:val="28"/>
              </w:rPr>
              <w:br/>
              <w:t>Бесплатно</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69" w:tooltip="235 описаний специальностей ВПО" w:history="1">
              <w:r w:rsidR="00394E79" w:rsidRPr="00041F00">
                <w:rPr>
                  <w:rStyle w:val="a5"/>
                  <w:rFonts w:ascii="Times New Roman" w:eastAsia="Times New Roman" w:hAnsi="Times New Roman" w:cs="Times New Roman"/>
                  <w:sz w:val="28"/>
                  <w:szCs w:val="28"/>
                </w:rPr>
                <w:t>Специальности ВПО</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Этот раздел поможет вам узнать из действующих стандартов ВПО о требованиях к выпускникам по выбранной специальности, о совокупности приобретённых в процессе обучения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Проф. просвещение.</w:t>
            </w:r>
            <w:r w:rsidRPr="00041F00">
              <w:rPr>
                <w:rFonts w:ascii="Times New Roman" w:eastAsia="Times New Roman" w:hAnsi="Times New Roman" w:cs="Times New Roman"/>
                <w:sz w:val="28"/>
                <w:szCs w:val="28"/>
              </w:rPr>
              <w:br/>
              <w:t>Бесплатно</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70" w:tgtFrame="_blank" w:history="1">
              <w:r w:rsidR="00394E79" w:rsidRPr="00041F00">
                <w:rPr>
                  <w:rStyle w:val="a5"/>
                  <w:rFonts w:ascii="Times New Roman" w:eastAsia="Times New Roman" w:hAnsi="Times New Roman" w:cs="Times New Roman"/>
                  <w:sz w:val="28"/>
                  <w:szCs w:val="28"/>
                </w:rPr>
                <w:t>Центр развития и тестирования при МГУ "Гуманитарные технологии"</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 xml:space="preserve">Центр предоставляет следующие виды услуг: профориентация учащихся и абитуриентов; развивающие тренинги для старшеклассников; профконсультирование выпускников ВУЗов и специалистов по выбору и развитию карьеры; пcихологическая </w:t>
            </w:r>
            <w:r w:rsidRPr="00041F00">
              <w:rPr>
                <w:rFonts w:ascii="Times New Roman" w:eastAsia="Times New Roman" w:hAnsi="Times New Roman" w:cs="Times New Roman"/>
                <w:sz w:val="28"/>
                <w:szCs w:val="28"/>
              </w:rPr>
              <w:lastRenderedPageBreak/>
              <w:t>диагностика и консультирование взрослых по вопросам выбора профессиональной сферы, получения второго высшего образования, повышения квалификации; консультации для соискателей по поиску работы и трудоустройству; Личностное и семейное консультирование.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lastRenderedPageBreak/>
              <w:t>Проф.консультирование, проф.поддержка.</w:t>
            </w:r>
            <w:r w:rsidRPr="00041F00">
              <w:rPr>
                <w:rFonts w:ascii="Times New Roman" w:eastAsia="Times New Roman" w:hAnsi="Times New Roman" w:cs="Times New Roman"/>
                <w:sz w:val="28"/>
                <w:szCs w:val="28"/>
              </w:rPr>
              <w:br/>
              <w:t>Услуги на платной основе. Действуют скидки.</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71" w:tgtFrame="_blank" w:history="1">
              <w:r w:rsidR="00394E79" w:rsidRPr="00041F00">
                <w:rPr>
                  <w:rStyle w:val="a5"/>
                  <w:rFonts w:ascii="Times New Roman" w:eastAsia="Times New Roman" w:hAnsi="Times New Roman" w:cs="Times New Roman"/>
                  <w:sz w:val="28"/>
                  <w:szCs w:val="28"/>
                </w:rPr>
                <w:t>EffectonStudio 2006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Психодиагностический комплексы построены на научно-обоснованных и информативных методиках. Комплексы представляют не только результаты тестирования, но и их интерпретацию и статистическую обработку данных. Комплект устанавливается на компьютере покупателя, доступен для многократного использования и нет ограничений на количество испытуемых.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Проф.консультирование,</w:t>
            </w:r>
            <w:r w:rsidRPr="00041F00">
              <w:rPr>
                <w:rFonts w:ascii="Times New Roman" w:eastAsia="Times New Roman" w:hAnsi="Times New Roman" w:cs="Times New Roman"/>
                <w:sz w:val="28"/>
                <w:szCs w:val="28"/>
              </w:rPr>
              <w:br/>
              <w:t>Приобретается на платной основе. Имеются скидки для образовательных учреждений для редакций: "Психология в школе" - для школ, лицеев, гимназий; "Психология в образовании" - для ВУЗов и ССУЗов.</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72" w:tgtFrame="_blank" w:history="1">
              <w:r w:rsidR="00394E79" w:rsidRPr="00041F00">
                <w:rPr>
                  <w:rStyle w:val="a5"/>
                  <w:rFonts w:ascii="Times New Roman" w:eastAsia="Times New Roman" w:hAnsi="Times New Roman" w:cs="Times New Roman"/>
                  <w:sz w:val="28"/>
                  <w:szCs w:val="28"/>
                </w:rPr>
                <w:t>Тесты МАПП</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ТестыМАРР</w:t>
            </w:r>
            <w:r w:rsidRPr="00041F00">
              <w:rPr>
                <w:rFonts w:ascii="Times New Roman" w:eastAsia="Times New Roman" w:hAnsi="Times New Roman" w:cs="Times New Roman"/>
                <w:sz w:val="28"/>
                <w:szCs w:val="28"/>
                <w:lang w:val="en-US"/>
              </w:rPr>
              <w:t xml:space="preserve"> (Motivational Appraisal of Personal Potential), </w:t>
            </w:r>
            <w:r w:rsidR="00BA1DC4" w:rsidRPr="00041F00">
              <w:rPr>
                <w:rFonts w:ascii="Times New Roman" w:eastAsia="Times New Roman" w:hAnsi="Times New Roman" w:cs="Times New Roman"/>
                <w:sz w:val="28"/>
                <w:szCs w:val="28"/>
              </w:rPr>
              <w:t>создан</w:t>
            </w:r>
            <w:r w:rsidRPr="00041F00">
              <w:rPr>
                <w:rFonts w:ascii="Times New Roman" w:eastAsia="Times New Roman" w:hAnsi="Times New Roman" w:cs="Times New Roman"/>
                <w:sz w:val="28"/>
                <w:szCs w:val="28"/>
              </w:rPr>
              <w:t>ыболее</w:t>
            </w:r>
            <w:r w:rsidRPr="00041F00">
              <w:rPr>
                <w:rFonts w:ascii="Times New Roman" w:eastAsia="Times New Roman" w:hAnsi="Times New Roman" w:cs="Times New Roman"/>
                <w:sz w:val="28"/>
                <w:szCs w:val="28"/>
                <w:lang w:val="en-US"/>
              </w:rPr>
              <w:t xml:space="preserve"> 40 </w:t>
            </w:r>
            <w:r w:rsidRPr="00041F00">
              <w:rPr>
                <w:rFonts w:ascii="Times New Roman" w:eastAsia="Times New Roman" w:hAnsi="Times New Roman" w:cs="Times New Roman"/>
                <w:sz w:val="28"/>
                <w:szCs w:val="28"/>
              </w:rPr>
              <w:t>летназад</w:t>
            </w:r>
            <w:r w:rsidRPr="00041F00">
              <w:rPr>
                <w:rFonts w:ascii="Times New Roman" w:eastAsia="Times New Roman" w:hAnsi="Times New Roman" w:cs="Times New Roman"/>
                <w:sz w:val="28"/>
                <w:szCs w:val="28"/>
                <w:lang w:val="en-US"/>
              </w:rPr>
              <w:t xml:space="preserve">. </w:t>
            </w:r>
            <w:r w:rsidRPr="00041F00">
              <w:rPr>
                <w:rFonts w:ascii="Times New Roman" w:eastAsia="Times New Roman" w:hAnsi="Times New Roman" w:cs="Times New Roman"/>
                <w:sz w:val="28"/>
                <w:szCs w:val="28"/>
              </w:rPr>
              <w:t xml:space="preserve">Постоянно совершенствуются. Назначение тестов: выбор профессии, планирование карьеры, </w:t>
            </w:r>
            <w:r w:rsidRPr="00041F00">
              <w:rPr>
                <w:rFonts w:ascii="Times New Roman" w:eastAsia="Times New Roman" w:hAnsi="Times New Roman" w:cs="Times New Roman"/>
                <w:sz w:val="28"/>
                <w:szCs w:val="28"/>
              </w:rPr>
              <w:lastRenderedPageBreak/>
              <w:t>определение путей профессионального развития. Тесты доступны на русском языке. </w:t>
            </w:r>
            <w:r w:rsidRPr="00041F00">
              <w:rPr>
                <w:rFonts w:ascii="Times New Roman" w:eastAsia="Times New Roman" w:hAnsi="Times New Roman" w:cs="Times New Roman"/>
                <w:sz w:val="28"/>
                <w:szCs w:val="28"/>
              </w:rPr>
              <w:br/>
              <w:t>Группы тестов: личная мотивация, профессиональные предпочтения, прогнозируемая успешность, сферы профессионального роста.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before="120" w:after="24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lastRenderedPageBreak/>
              <w:t>Проф.консультирование,</w:t>
            </w:r>
            <w:r w:rsidRPr="00041F00">
              <w:rPr>
                <w:rFonts w:ascii="Times New Roman" w:eastAsia="Times New Roman" w:hAnsi="Times New Roman" w:cs="Times New Roman"/>
                <w:sz w:val="28"/>
                <w:szCs w:val="28"/>
              </w:rPr>
              <w:br/>
              <w:t>Услуги на платной основе. </w:t>
            </w:r>
            <w:r w:rsidRPr="00041F00">
              <w:rPr>
                <w:rFonts w:ascii="Times New Roman" w:eastAsia="Times New Roman" w:hAnsi="Times New Roman" w:cs="Times New Roman"/>
                <w:sz w:val="28"/>
                <w:szCs w:val="28"/>
              </w:rPr>
              <w:br/>
              <w:t>(Стоимость теста "МАРР для учащихся " - 880 рублей.Объем отчета - 10-15 страниц)</w:t>
            </w:r>
          </w:p>
        </w:tc>
      </w:tr>
      <w:tr w:rsidR="00394E79" w:rsidRPr="00041F00" w:rsidTr="00394E7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B209F1">
            <w:pPr>
              <w:spacing w:after="0" w:line="240" w:lineRule="auto"/>
              <w:rPr>
                <w:rFonts w:ascii="Times New Roman" w:eastAsia="Times New Roman" w:hAnsi="Times New Roman" w:cs="Times New Roman"/>
                <w:i/>
                <w:sz w:val="28"/>
                <w:szCs w:val="28"/>
              </w:rPr>
            </w:pPr>
            <w:hyperlink r:id="rId73" w:tgtFrame="_blank" w:history="1">
              <w:r w:rsidR="00394E79" w:rsidRPr="00041F00">
                <w:rPr>
                  <w:rStyle w:val="a5"/>
                  <w:rFonts w:ascii="Times New Roman" w:eastAsia="Times New Roman" w:hAnsi="Times New Roman" w:cs="Times New Roman"/>
                  <w:sz w:val="28"/>
                  <w:szCs w:val="28"/>
                </w:rPr>
                <w:t>ПСИ-ФАКТОР. Психотестодром</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Информационный ресурсный центра по практической психологии предлагает 20 тестов, часть из которых может оказаться полезной для лиц, выбирающих себе профессию - Логический тест «Летающий крокодил», Ваши лидерские качества, Вы ведущий или ведомый?, Cклонны ли вы к деловому риску?, Способны ли вы быть руководителем?, Мерчандайзинг, Тест для рекламистов-копирайтеров, Психология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94E79" w:rsidRPr="00041F00" w:rsidRDefault="00394E79">
            <w:pPr>
              <w:spacing w:after="0" w:line="240" w:lineRule="auto"/>
              <w:rPr>
                <w:rFonts w:ascii="Times New Roman" w:eastAsia="Times New Roman" w:hAnsi="Times New Roman" w:cs="Times New Roman"/>
                <w:i/>
                <w:sz w:val="28"/>
                <w:szCs w:val="28"/>
              </w:rPr>
            </w:pPr>
            <w:r w:rsidRPr="00041F00">
              <w:rPr>
                <w:rFonts w:ascii="Times New Roman" w:eastAsia="Times New Roman" w:hAnsi="Times New Roman" w:cs="Times New Roman"/>
                <w:sz w:val="28"/>
                <w:szCs w:val="28"/>
              </w:rPr>
              <w:t>Проф.консультирование,</w:t>
            </w:r>
            <w:r w:rsidRPr="00041F00">
              <w:rPr>
                <w:rFonts w:ascii="Times New Roman" w:eastAsia="Times New Roman" w:hAnsi="Times New Roman" w:cs="Times New Roman"/>
                <w:sz w:val="28"/>
                <w:szCs w:val="28"/>
              </w:rPr>
              <w:br/>
              <w:t>Бесплатно. Дополнительные сервисы (прохождение индивидуальных курсов) - на платной основе.</w:t>
            </w:r>
          </w:p>
        </w:tc>
      </w:tr>
    </w:tbl>
    <w:p w:rsidR="00394E79" w:rsidRPr="00041F00" w:rsidRDefault="00394E79" w:rsidP="00394E79">
      <w:pPr>
        <w:rPr>
          <w:rFonts w:ascii="Times New Roman" w:hAnsi="Times New Roman" w:cs="Times New Roman"/>
          <w:sz w:val="28"/>
          <w:szCs w:val="28"/>
        </w:rPr>
      </w:pPr>
    </w:p>
    <w:p w:rsidR="00225829" w:rsidRPr="00041F00" w:rsidRDefault="00225829" w:rsidP="00225829">
      <w:pPr>
        <w:spacing w:before="75" w:after="0" w:line="240" w:lineRule="auto"/>
        <w:rPr>
          <w:rFonts w:ascii="Times New Roman" w:eastAsia="Times New Roman" w:hAnsi="Times New Roman"/>
          <w:b/>
          <w:bCs/>
          <w:i/>
          <w:color w:val="000000"/>
          <w:sz w:val="28"/>
          <w:szCs w:val="28"/>
        </w:rPr>
      </w:pPr>
    </w:p>
    <w:p w:rsidR="00225829" w:rsidRPr="00041F00" w:rsidRDefault="00225829" w:rsidP="00225829">
      <w:pPr>
        <w:spacing w:before="75" w:after="0" w:line="240" w:lineRule="auto"/>
        <w:rPr>
          <w:rFonts w:ascii="Times New Roman" w:eastAsia="Times New Roman" w:hAnsi="Times New Roman"/>
          <w:b/>
          <w:bCs/>
          <w:i/>
          <w:color w:val="000000"/>
          <w:sz w:val="28"/>
          <w:szCs w:val="28"/>
        </w:rPr>
      </w:pPr>
    </w:p>
    <w:p w:rsidR="00225829" w:rsidRPr="00041F00" w:rsidRDefault="00225829" w:rsidP="00225829">
      <w:pPr>
        <w:spacing w:before="75" w:after="0" w:line="240" w:lineRule="auto"/>
        <w:rPr>
          <w:rFonts w:ascii="Times New Roman" w:eastAsia="Times New Roman" w:hAnsi="Times New Roman"/>
          <w:b/>
          <w:bCs/>
          <w:i/>
          <w:color w:val="000000"/>
          <w:sz w:val="28"/>
          <w:szCs w:val="28"/>
        </w:rPr>
      </w:pPr>
    </w:p>
    <w:p w:rsidR="00225829" w:rsidRPr="00041F00" w:rsidRDefault="00225829" w:rsidP="00225829">
      <w:pPr>
        <w:spacing w:before="75" w:after="0" w:line="240" w:lineRule="auto"/>
        <w:rPr>
          <w:rFonts w:ascii="Times New Roman" w:eastAsia="Times New Roman" w:hAnsi="Times New Roman"/>
          <w:b/>
          <w:bCs/>
          <w:i/>
          <w:color w:val="000000"/>
          <w:sz w:val="28"/>
          <w:szCs w:val="28"/>
        </w:rPr>
      </w:pPr>
    </w:p>
    <w:p w:rsidR="00225829" w:rsidRPr="00393C24" w:rsidRDefault="00225829" w:rsidP="00225829">
      <w:pPr>
        <w:spacing w:before="75" w:after="0" w:line="240" w:lineRule="auto"/>
        <w:rPr>
          <w:rFonts w:ascii="Times New Roman" w:eastAsia="Times New Roman" w:hAnsi="Times New Roman"/>
          <w:b/>
          <w:bCs/>
          <w:i/>
          <w:color w:val="000000"/>
          <w:sz w:val="24"/>
          <w:szCs w:val="24"/>
        </w:rPr>
      </w:pPr>
    </w:p>
    <w:p w:rsidR="00225829" w:rsidRPr="00393C24" w:rsidRDefault="00225829" w:rsidP="00225829">
      <w:pPr>
        <w:spacing w:before="75" w:after="0" w:line="240" w:lineRule="auto"/>
        <w:rPr>
          <w:rFonts w:ascii="Times New Roman" w:eastAsia="Times New Roman" w:hAnsi="Times New Roman"/>
          <w:b/>
          <w:bCs/>
          <w:i/>
          <w:color w:val="000000"/>
          <w:sz w:val="24"/>
          <w:szCs w:val="24"/>
        </w:rPr>
      </w:pPr>
    </w:p>
    <w:p w:rsidR="00225829" w:rsidRPr="00393C24" w:rsidRDefault="00225829" w:rsidP="00225829">
      <w:pPr>
        <w:spacing w:before="75" w:after="0" w:line="240" w:lineRule="auto"/>
        <w:rPr>
          <w:rFonts w:ascii="Times New Roman" w:eastAsia="Times New Roman" w:hAnsi="Times New Roman"/>
          <w:b/>
          <w:bCs/>
          <w:i/>
          <w:color w:val="000000"/>
          <w:sz w:val="24"/>
          <w:szCs w:val="24"/>
        </w:rPr>
      </w:pPr>
    </w:p>
    <w:p w:rsidR="00225829" w:rsidRPr="00393C24" w:rsidRDefault="00225829" w:rsidP="00225829">
      <w:pPr>
        <w:spacing w:before="75" w:after="0" w:line="240" w:lineRule="auto"/>
        <w:rPr>
          <w:rFonts w:ascii="Times New Roman" w:eastAsia="Times New Roman" w:hAnsi="Times New Roman"/>
          <w:b/>
          <w:bCs/>
          <w:i/>
          <w:color w:val="000000"/>
          <w:sz w:val="24"/>
          <w:szCs w:val="24"/>
        </w:rPr>
      </w:pPr>
    </w:p>
    <w:p w:rsidR="00225829" w:rsidRPr="00041F00" w:rsidRDefault="00225829" w:rsidP="00225829">
      <w:pPr>
        <w:spacing w:before="75" w:after="0" w:line="240" w:lineRule="auto"/>
        <w:jc w:val="right"/>
        <w:rPr>
          <w:rFonts w:ascii="Times New Roman" w:eastAsia="Times New Roman" w:hAnsi="Times New Roman" w:cs="Times New Roman"/>
          <w:b/>
          <w:bCs/>
          <w:color w:val="000000"/>
          <w:sz w:val="28"/>
          <w:szCs w:val="28"/>
        </w:rPr>
      </w:pPr>
      <w:r w:rsidRPr="00041F00">
        <w:rPr>
          <w:rFonts w:ascii="Times New Roman" w:eastAsia="Times New Roman" w:hAnsi="Times New Roman" w:cs="Times New Roman"/>
          <w:b/>
          <w:bCs/>
          <w:color w:val="000000"/>
          <w:sz w:val="28"/>
          <w:szCs w:val="28"/>
        </w:rPr>
        <w:t xml:space="preserve">  Приложение 2</w:t>
      </w:r>
    </w:p>
    <w:p w:rsidR="00225829" w:rsidRPr="00041F00" w:rsidRDefault="00225829" w:rsidP="00225829">
      <w:pPr>
        <w:spacing w:before="75" w:after="0" w:line="240" w:lineRule="auto"/>
        <w:rPr>
          <w:rFonts w:ascii="Times New Roman" w:eastAsia="Times New Roman" w:hAnsi="Times New Roman" w:cs="Times New Roman"/>
          <w:b/>
          <w:bCs/>
          <w:color w:val="000000"/>
          <w:sz w:val="28"/>
          <w:szCs w:val="28"/>
        </w:rPr>
      </w:pPr>
      <w:r w:rsidRPr="00041F00">
        <w:rPr>
          <w:rFonts w:ascii="Times New Roman" w:eastAsia="Times New Roman" w:hAnsi="Times New Roman" w:cs="Times New Roman"/>
          <w:b/>
          <w:bCs/>
          <w:color w:val="000000"/>
          <w:sz w:val="28"/>
          <w:szCs w:val="28"/>
        </w:rPr>
        <w:t xml:space="preserve">                      Примерный План профориентационной работы школы</w:t>
      </w:r>
    </w:p>
    <w:p w:rsidR="00225829" w:rsidRPr="00041F00" w:rsidRDefault="00225829" w:rsidP="00225829">
      <w:pPr>
        <w:spacing w:before="75" w:after="0" w:line="240" w:lineRule="auto"/>
        <w:rPr>
          <w:rFonts w:ascii="Times New Roman" w:eastAsia="Times New Roman" w:hAnsi="Times New Roman" w:cs="Times New Roman"/>
          <w:b/>
          <w:bCs/>
          <w:color w:val="000000"/>
          <w:sz w:val="28"/>
          <w:szCs w:val="28"/>
        </w:rPr>
      </w:pPr>
      <w:r w:rsidRPr="00041F00">
        <w:rPr>
          <w:rFonts w:ascii="Times New Roman" w:hAnsi="Times New Roman" w:cs="Times New Roman"/>
          <w:b/>
          <w:sz w:val="28"/>
          <w:szCs w:val="28"/>
        </w:rPr>
        <w:t>Цель работы</w:t>
      </w:r>
      <w:r w:rsidRPr="00041F00">
        <w:rPr>
          <w:rFonts w:ascii="Times New Roman" w:hAnsi="Times New Roman" w:cs="Times New Roman"/>
          <w:sz w:val="28"/>
          <w:szCs w:val="28"/>
        </w:rPr>
        <w:t xml:space="preserve">: создание в школе системы действенной профориентации,    способствующей формированию у обучающихся потребности в   профессиональном самоопределении в соответствии с личностными особенностями и с учетом потребностей рынка труда. </w:t>
      </w:r>
    </w:p>
    <w:p w:rsidR="00225829" w:rsidRPr="00041F00" w:rsidRDefault="00225829" w:rsidP="00225829">
      <w:pPr>
        <w:spacing w:before="75" w:after="0" w:line="240" w:lineRule="auto"/>
        <w:rPr>
          <w:rFonts w:ascii="Times New Roman" w:eastAsiaTheme="minorHAnsi" w:hAnsi="Times New Roman" w:cs="Times New Roman"/>
          <w:b/>
          <w:sz w:val="28"/>
          <w:szCs w:val="28"/>
          <w:lang w:eastAsia="en-US"/>
        </w:rPr>
      </w:pPr>
      <w:r w:rsidRPr="00041F00">
        <w:rPr>
          <w:rFonts w:ascii="Times New Roman" w:hAnsi="Times New Roman" w:cs="Times New Roman"/>
          <w:b/>
          <w:sz w:val="28"/>
          <w:szCs w:val="28"/>
        </w:rPr>
        <w:t xml:space="preserve">Задачи: </w:t>
      </w:r>
    </w:p>
    <w:p w:rsidR="00225829" w:rsidRPr="00041F00" w:rsidRDefault="00225829" w:rsidP="00225829">
      <w:pPr>
        <w:pStyle w:val="a3"/>
        <w:numPr>
          <w:ilvl w:val="0"/>
          <w:numId w:val="26"/>
        </w:numPr>
        <w:spacing w:before="75" w:after="0" w:line="240" w:lineRule="auto"/>
        <w:contextualSpacing/>
        <w:rPr>
          <w:rFonts w:ascii="Times New Roman" w:hAnsi="Times New Roman" w:cs="Times New Roman"/>
          <w:sz w:val="28"/>
          <w:szCs w:val="28"/>
        </w:rPr>
      </w:pPr>
      <w:r w:rsidRPr="00041F00">
        <w:rPr>
          <w:rFonts w:ascii="Times New Roman" w:hAnsi="Times New Roman" w:cs="Times New Roman"/>
          <w:sz w:val="28"/>
          <w:szCs w:val="28"/>
        </w:rPr>
        <w:t>создать систему профориентации обучающихся через урочную и внеурочную деятельность;</w:t>
      </w:r>
    </w:p>
    <w:p w:rsidR="00225829" w:rsidRPr="00041F00" w:rsidRDefault="00225829" w:rsidP="00225829">
      <w:pPr>
        <w:pStyle w:val="a3"/>
        <w:numPr>
          <w:ilvl w:val="0"/>
          <w:numId w:val="26"/>
        </w:numPr>
        <w:spacing w:before="75" w:after="0" w:line="240" w:lineRule="auto"/>
        <w:contextualSpacing/>
        <w:rPr>
          <w:rFonts w:ascii="Times New Roman" w:hAnsi="Times New Roman" w:cs="Times New Roman"/>
          <w:sz w:val="28"/>
          <w:szCs w:val="28"/>
        </w:rPr>
      </w:pPr>
      <w:r w:rsidRPr="00041F00">
        <w:rPr>
          <w:rFonts w:ascii="Times New Roman" w:hAnsi="Times New Roman" w:cs="Times New Roman"/>
          <w:sz w:val="28"/>
          <w:szCs w:val="28"/>
        </w:rPr>
        <w:t>содействовать в профессиональном самоопределении подростков;</w:t>
      </w:r>
    </w:p>
    <w:p w:rsidR="00225829" w:rsidRPr="00041F00" w:rsidRDefault="00225829" w:rsidP="00225829">
      <w:pPr>
        <w:pStyle w:val="a3"/>
        <w:numPr>
          <w:ilvl w:val="0"/>
          <w:numId w:val="26"/>
        </w:numPr>
        <w:spacing w:before="75" w:after="0" w:line="240" w:lineRule="auto"/>
        <w:contextualSpacing/>
        <w:rPr>
          <w:rFonts w:ascii="Times New Roman" w:hAnsi="Times New Roman" w:cs="Times New Roman"/>
          <w:sz w:val="28"/>
          <w:szCs w:val="28"/>
        </w:rPr>
      </w:pPr>
      <w:r w:rsidRPr="00041F00">
        <w:rPr>
          <w:rFonts w:ascii="Times New Roman" w:hAnsi="Times New Roman" w:cs="Times New Roman"/>
          <w:sz w:val="28"/>
          <w:szCs w:val="28"/>
        </w:rPr>
        <w:t xml:space="preserve">оказать адресную психолого-педагогическую помощь обучающемуся и его семье в осознанном выборе профессии; </w:t>
      </w:r>
    </w:p>
    <w:p w:rsidR="00225829" w:rsidRPr="00041F00" w:rsidRDefault="00225829" w:rsidP="00225829">
      <w:pPr>
        <w:pStyle w:val="a3"/>
        <w:numPr>
          <w:ilvl w:val="0"/>
          <w:numId w:val="26"/>
        </w:numPr>
        <w:spacing w:before="75" w:after="0" w:line="240" w:lineRule="auto"/>
        <w:contextualSpacing/>
        <w:rPr>
          <w:rFonts w:ascii="Times New Roman" w:eastAsia="Times New Roman" w:hAnsi="Times New Roman" w:cs="Times New Roman"/>
          <w:color w:val="000000"/>
          <w:sz w:val="28"/>
          <w:szCs w:val="28"/>
          <w:lang w:eastAsia="ru-RU"/>
        </w:rPr>
      </w:pPr>
      <w:r w:rsidRPr="00041F00">
        <w:rPr>
          <w:rFonts w:ascii="Times New Roman" w:hAnsi="Times New Roman" w:cs="Times New Roman"/>
          <w:sz w:val="28"/>
          <w:szCs w:val="28"/>
        </w:rPr>
        <w:t xml:space="preserve">сформировать у обучающегося знания об основах профессионального выбора, принципах функционирования рынка труда, специфике различных профессий; </w:t>
      </w:r>
    </w:p>
    <w:p w:rsidR="00225829" w:rsidRPr="00041F00" w:rsidRDefault="00225829" w:rsidP="00225829">
      <w:pPr>
        <w:pStyle w:val="a3"/>
        <w:numPr>
          <w:ilvl w:val="0"/>
          <w:numId w:val="26"/>
        </w:numPr>
        <w:spacing w:before="75" w:after="0" w:line="240" w:lineRule="auto"/>
        <w:contextualSpacing/>
        <w:rPr>
          <w:rFonts w:ascii="Times New Roman" w:eastAsia="Times New Roman" w:hAnsi="Times New Roman" w:cs="Times New Roman"/>
          <w:color w:val="000000"/>
          <w:sz w:val="28"/>
          <w:szCs w:val="28"/>
          <w:lang w:eastAsia="ru-RU"/>
        </w:rPr>
      </w:pPr>
      <w:r w:rsidRPr="00041F00">
        <w:rPr>
          <w:rFonts w:ascii="Times New Roman" w:hAnsi="Times New Roman" w:cs="Times New Roman"/>
          <w:sz w:val="28"/>
          <w:szCs w:val="28"/>
        </w:rPr>
        <w:t>обучить принципам построения профессиональной карьеры.</w:t>
      </w:r>
    </w:p>
    <w:tbl>
      <w:tblPr>
        <w:tblW w:w="4900" w:type="pct"/>
        <w:jc w:val="center"/>
        <w:tblInd w:w="108" w:type="dxa"/>
        <w:tblCellMar>
          <w:left w:w="0" w:type="dxa"/>
          <w:right w:w="0" w:type="dxa"/>
        </w:tblCellMar>
        <w:tblLook w:val="04A0"/>
      </w:tblPr>
      <w:tblGrid>
        <w:gridCol w:w="500"/>
        <w:gridCol w:w="4849"/>
        <w:gridCol w:w="1788"/>
        <w:gridCol w:w="2243"/>
      </w:tblGrid>
      <w:tr w:rsidR="00225829" w:rsidRPr="00041F00" w:rsidTr="00225829">
        <w:trPr>
          <w:tblHeader/>
          <w:jc w:val="center"/>
        </w:trPr>
        <w:tc>
          <w:tcPr>
            <w:tcW w:w="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iCs/>
                <w:sz w:val="28"/>
                <w:szCs w:val="28"/>
              </w:rPr>
              <w:t> </w:t>
            </w:r>
          </w:p>
        </w:tc>
        <w:tc>
          <w:tcPr>
            <w:tcW w:w="48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iCs/>
                <w:sz w:val="28"/>
                <w:szCs w:val="28"/>
              </w:rPr>
              <w:t>Содержание деятельности</w:t>
            </w:r>
          </w:p>
        </w:tc>
        <w:tc>
          <w:tcPr>
            <w:tcW w:w="17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iCs/>
                <w:sz w:val="28"/>
                <w:szCs w:val="28"/>
              </w:rPr>
              <w:t>Дата</w:t>
            </w:r>
          </w:p>
        </w:tc>
        <w:tc>
          <w:tcPr>
            <w:tcW w:w="22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iCs/>
                <w:sz w:val="28"/>
                <w:szCs w:val="28"/>
              </w:rPr>
              <w:t>Ответственный</w:t>
            </w:r>
          </w:p>
        </w:tc>
      </w:tr>
      <w:tr w:rsidR="00225829" w:rsidRPr="00041F00" w:rsidTr="00225829">
        <w:trPr>
          <w:jc w:val="center"/>
        </w:trPr>
        <w:tc>
          <w:tcPr>
            <w:tcW w:w="93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ind w:firstLine="709"/>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Нормативно-правовое обеспечение мероприятий,</w:t>
            </w:r>
          </w:p>
          <w:p w:rsidR="00225829" w:rsidRPr="00041F00" w:rsidRDefault="00225829">
            <w:pPr>
              <w:spacing w:before="75" w:after="0" w:line="240" w:lineRule="auto"/>
              <w:ind w:firstLine="709"/>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направленных на организацию профессиональной  ориентации обучающихся</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Издание приказов:</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о плане работы по профориентации на учебный год как структурном элементе Программы;</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 </w:t>
            </w:r>
            <w:r w:rsidRPr="00041F00">
              <w:rPr>
                <w:rFonts w:ascii="Times New Roman" w:eastAsia="Times New Roman" w:hAnsi="Times New Roman" w:cs="Times New Roman"/>
                <w:spacing w:val="-4"/>
                <w:sz w:val="28"/>
                <w:szCs w:val="28"/>
              </w:rPr>
              <w:t xml:space="preserve">назначении координатора (ответственного) </w:t>
            </w:r>
            <w:r w:rsidRPr="00041F00">
              <w:rPr>
                <w:rFonts w:ascii="Times New Roman" w:eastAsia="Times New Roman" w:hAnsi="Times New Roman" w:cs="Times New Roman"/>
                <w:sz w:val="28"/>
                <w:szCs w:val="28"/>
              </w:rPr>
              <w:t>по профориентационной работе;</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об утверждении положения о профориентационной работе в школе и     о </w:t>
            </w:r>
            <w:r w:rsidRPr="00041F00">
              <w:rPr>
                <w:rFonts w:ascii="Times New Roman" w:hAnsi="Times New Roman" w:cs="Times New Roman"/>
                <w:sz w:val="28"/>
                <w:szCs w:val="28"/>
              </w:rPr>
              <w:t xml:space="preserve">мониторинге качества профориентации обучающихся. </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сентябрь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итоги по полугодиям.</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Директор школы</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2</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Разработка и утверждение комплекса мер, планов работы, графиков, в т. ч.</w:t>
            </w:r>
            <w:r w:rsidRPr="00041F00">
              <w:rPr>
                <w:rFonts w:ascii="Times New Roman" w:eastAsia="Times New Roman" w:hAnsi="Times New Roman" w:cs="Times New Roman"/>
                <w:color w:val="000000"/>
                <w:sz w:val="28"/>
                <w:szCs w:val="28"/>
              </w:rPr>
              <w:t> социально-психологического сопровождения обучающихся</w:t>
            </w:r>
            <w:r w:rsidRPr="00041F00">
              <w:rPr>
                <w:rFonts w:ascii="Times New Roman" w:eastAsia="Times New Roman" w:hAnsi="Times New Roman" w:cs="Times New Roman"/>
                <w:sz w:val="28"/>
                <w:szCs w:val="28"/>
              </w:rPr>
              <w:t xml:space="preserve">, методической работы с педагогическими работниками и др., направленных на профессиональную ориентацию обучающихся в соответствии с требованиями </w:t>
            </w:r>
            <w:r w:rsidRPr="00041F00">
              <w:rPr>
                <w:rFonts w:ascii="Times New Roman" w:eastAsia="Times New Roman" w:hAnsi="Times New Roman" w:cs="Times New Roman"/>
                <w:sz w:val="28"/>
                <w:szCs w:val="28"/>
              </w:rPr>
              <w:lastRenderedPageBreak/>
              <w:t>регионального рынка труда</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сентябрь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Директор школы, заместители директора по УВР,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3</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pacing w:val="-4"/>
                <w:sz w:val="28"/>
                <w:szCs w:val="28"/>
              </w:rPr>
              <w:t>Разработка плана совместной работы школы по профориентации с заинтересованными организациями и учреждениями (Центром (службой) занятости населения)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сентябрь-октябрь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Директор школы, заместители директора по УВР,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4</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Заключение договоров о совместной деятельности по профориентации школьников с образовательными организациями профессионального образования, дополнительного образования детей и другими заинтересованными организациями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сентябрь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Администрация школы</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5</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Включение в учебный план школы курса по выбору «Путь к профессии» («Профориентация», «Твой выбор» и т.п.)</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ежегодно (возможно изменение темы курса)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Заместитель директора по УВР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6</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color w:val="000000"/>
                <w:spacing w:val="-12"/>
                <w:sz w:val="28"/>
                <w:szCs w:val="28"/>
              </w:rPr>
              <w:t>Утверждение </w:t>
            </w:r>
            <w:r w:rsidRPr="00041F00">
              <w:rPr>
                <w:rFonts w:ascii="Times New Roman" w:eastAsia="Times New Roman" w:hAnsi="Times New Roman" w:cs="Times New Roman"/>
                <w:sz w:val="28"/>
                <w:szCs w:val="28"/>
              </w:rPr>
              <w:t>реализуемых в течение учебного года</w:t>
            </w:r>
            <w:r w:rsidRPr="00041F00">
              <w:rPr>
                <w:rFonts w:ascii="Times New Roman" w:eastAsia="Times New Roman" w:hAnsi="Times New Roman" w:cs="Times New Roman"/>
                <w:color w:val="000000"/>
                <w:spacing w:val="-12"/>
                <w:sz w:val="28"/>
                <w:szCs w:val="28"/>
              </w:rPr>
              <w:t> </w:t>
            </w:r>
            <w:r w:rsidRPr="00041F00">
              <w:rPr>
                <w:rFonts w:ascii="Times New Roman" w:eastAsia="Times New Roman" w:hAnsi="Times New Roman" w:cs="Times New Roman"/>
                <w:sz w:val="28"/>
                <w:szCs w:val="28"/>
              </w:rPr>
              <w:t>дополнительных образовательных программ</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сентябрь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Заместитель директора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7</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Корректировка плана профориентационной работы с обучающимися и их родителями на учебный год</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сентябрь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Заместитель директора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8</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Обзор новинок методической литературы по профориентации, проведение в школьной библиотеке выставки книг «Человек и профессия»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в течение года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библиотекарь</w:t>
            </w:r>
          </w:p>
        </w:tc>
      </w:tr>
      <w:tr w:rsidR="00225829" w:rsidRPr="00041F00" w:rsidTr="00225829">
        <w:trPr>
          <w:jc w:val="center"/>
        </w:trPr>
        <w:tc>
          <w:tcPr>
            <w:tcW w:w="93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Организационная работа в школе</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Оформление и обновление стенда «Профессии и человек».</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 xml:space="preserve">Размещение информации об услугах по профориентации на сайте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в течение года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Заместитель директора по УВР, библиотекарь</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2</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Обеспечение школы документацией и методическими материалами по профориентации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в течение года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Заместители директора по УВР, ВР, педагог-психолог,</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социальный </w:t>
            </w:r>
            <w:r w:rsidRPr="00041F00">
              <w:rPr>
                <w:rFonts w:ascii="Times New Roman" w:eastAsia="Times New Roman" w:hAnsi="Times New Roman" w:cs="Times New Roman"/>
                <w:sz w:val="28"/>
                <w:szCs w:val="28"/>
              </w:rPr>
              <w:lastRenderedPageBreak/>
              <w:t>педагог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after="0"/>
              <w:rPr>
                <w:rFonts w:ascii="Times New Roman" w:hAnsi="Times New Roman" w:cs="Times New Roman"/>
                <w:sz w:val="28"/>
                <w:szCs w:val="28"/>
                <w:lang w:eastAsia="en-US"/>
              </w:rPr>
            </w:pP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after="0"/>
              <w:rPr>
                <w:rFonts w:ascii="Times New Roman" w:hAnsi="Times New Roman" w:cs="Times New Roman"/>
                <w:sz w:val="28"/>
                <w:szCs w:val="28"/>
                <w:lang w:eastAsia="en-US"/>
              </w:rPr>
            </w:pP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after="0"/>
              <w:rPr>
                <w:rFonts w:ascii="Times New Roman" w:hAnsi="Times New Roman" w:cs="Times New Roman"/>
                <w:sz w:val="28"/>
                <w:szCs w:val="28"/>
                <w:lang w:eastAsia="en-US"/>
              </w:rPr>
            </w:pP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after="0"/>
              <w:rPr>
                <w:rFonts w:ascii="Times New Roman" w:hAnsi="Times New Roman" w:cs="Times New Roman"/>
                <w:sz w:val="28"/>
                <w:szCs w:val="28"/>
                <w:lang w:eastAsia="en-US"/>
              </w:rPr>
            </w:pPr>
          </w:p>
        </w:tc>
      </w:tr>
      <w:tr w:rsidR="00225829" w:rsidRPr="00041F00" w:rsidTr="00225829">
        <w:trPr>
          <w:jc w:val="center"/>
        </w:trPr>
        <w:tc>
          <w:tcPr>
            <w:tcW w:w="93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Работа с педагогическими кадрами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Разработать рекомендации классным руководителям по планированию профориентационной работы с обучающимися различных возрастных групп.</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октябрь</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 педагог-психолог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2</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315" w:lineRule="atLeast"/>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Совещание при директоре по вопросам:</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анализ трудоустройства и поступления в учреждения профессионального образования выпускников 9 и 11-х классов</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Совещание при директоре:</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Результаты мониторинга по профориентации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сентябрь</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апрель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УВР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3</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Организовать для педагогов и классных руководителей методические семинары и групповые консультации по теме «Профориентация»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 педагог-психолог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4</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Проведение заседаний методических советов и объединений педагогов с обсуждением вопросов технологии профориентационной работы, обмен опытом ее проведения по темам:</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«Подготовка обучающихся к осознанному выбору профессии»;</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«Система образования в России»;</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«Система профориентационной работы в школе, в городе, в республике»;</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«Методика профориентационной работы в различных возрастных группах»;</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«Психологическая и социальная обусловленность выбора 9-11 классниками профессии»;</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«Методические основы </w:t>
            </w:r>
            <w:r w:rsidRPr="00041F00">
              <w:rPr>
                <w:rFonts w:ascii="Times New Roman" w:eastAsia="Times New Roman" w:hAnsi="Times New Roman" w:cs="Times New Roman"/>
                <w:sz w:val="28"/>
                <w:szCs w:val="28"/>
              </w:rPr>
              <w:lastRenderedPageBreak/>
              <w:t>профориентации во внеурочной и внеклассной работе»;</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«Методы исследований психофизиологических особенностей обучающихся, основы профконсультации»;</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«Методы работы с родителями о выборе профессии их детьми»;</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«Профориентация в процессе изучения основ наук».</w:t>
            </w:r>
          </w:p>
          <w:p w:rsidR="00225829" w:rsidRPr="00041F00" w:rsidRDefault="00225829">
            <w:pPr>
              <w:spacing w:before="75" w:after="0" w:line="240" w:lineRule="auto"/>
              <w:rPr>
                <w:rFonts w:ascii="Times New Roman" w:eastAsiaTheme="minorHAnsi" w:hAnsi="Times New Roman" w:cs="Times New Roman"/>
                <w:sz w:val="28"/>
                <w:szCs w:val="28"/>
                <w:lang w:eastAsia="en-US"/>
              </w:rPr>
            </w:pPr>
            <w:r w:rsidRPr="00041F00">
              <w:rPr>
                <w:rFonts w:ascii="Times New Roman" w:hAnsi="Times New Roman" w:cs="Times New Roman"/>
                <w:sz w:val="28"/>
                <w:szCs w:val="28"/>
              </w:rPr>
              <w:t>Семинар – практикум «Стратегия жизненного выбора в подростковом возрасте»</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hAnsi="Times New Roman" w:cs="Times New Roman"/>
                <w:sz w:val="28"/>
                <w:szCs w:val="28"/>
              </w:rPr>
              <w:t>Педсовет - На третьей ступени: «Готовность и способность старшеклассников к самоопределению»</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 xml:space="preserve">с октября </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041F00" w:rsidRDefault="00041F00">
            <w:pPr>
              <w:spacing w:before="75" w:after="0" w:line="240" w:lineRule="auto"/>
              <w:jc w:val="both"/>
              <w:rPr>
                <w:rFonts w:ascii="Times New Roman" w:eastAsia="Times New Roman" w:hAnsi="Times New Roman" w:cs="Times New Roman"/>
                <w:sz w:val="28"/>
                <w:szCs w:val="28"/>
              </w:rPr>
            </w:pPr>
          </w:p>
          <w:p w:rsidR="00041F00" w:rsidRDefault="00041F00">
            <w:pPr>
              <w:spacing w:before="75" w:after="0" w:line="240" w:lineRule="auto"/>
              <w:jc w:val="both"/>
              <w:rPr>
                <w:rFonts w:ascii="Times New Roman" w:eastAsia="Times New Roman" w:hAnsi="Times New Roman" w:cs="Times New Roman"/>
                <w:sz w:val="28"/>
                <w:szCs w:val="28"/>
              </w:rPr>
            </w:pPr>
          </w:p>
          <w:p w:rsidR="00041F00" w:rsidRDefault="00041F00">
            <w:pPr>
              <w:spacing w:before="75" w:after="0" w:line="240" w:lineRule="auto"/>
              <w:jc w:val="both"/>
              <w:rPr>
                <w:rFonts w:ascii="Times New Roman" w:eastAsia="Times New Roman" w:hAnsi="Times New Roman" w:cs="Times New Roman"/>
                <w:sz w:val="28"/>
                <w:szCs w:val="28"/>
              </w:rPr>
            </w:pPr>
          </w:p>
          <w:p w:rsidR="00041F00" w:rsidRDefault="00041F00">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декабрь</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январь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Зам. директора по ВР и по УВР, педагог-психолог, социальный педагог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5</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Организовать для педагогов профконсультации по изучению личности школьника:</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«Изучение личностных особенностей и способностей учащихся»;</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«Изучение склонностей и интересов»;</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«Анализ готовности учащихся к выбору профессии»;</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«Изучение профессиональных намерений и планов учащихся».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Педагог-психолог,</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классные руководители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6</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Отчет учителей-предметников, классных руководителей, руководителей организаций дополнительного образования о проделанной работе.</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конец полугодия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Учителя-предметники, классные руководители, руководители кружков</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7</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Подготовка рекомендаций классным руководителям по учету профессиональной направленности обучающихся в образовательном процессе</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 педагог-психолог.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8</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Организовать помощь в разработке классных часов в данном направлении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9</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Скоординировать деятельность учителей, психолога и других специалистов, решающих задачи профориентационной работы с учащимися.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w:t>
            </w:r>
          </w:p>
        </w:tc>
      </w:tr>
      <w:tr w:rsidR="00225829" w:rsidRPr="00041F00" w:rsidTr="00225829">
        <w:trPr>
          <w:jc w:val="center"/>
        </w:trPr>
        <w:tc>
          <w:tcPr>
            <w:tcW w:w="93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Работа с родителями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Родительские собрания</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«Формирование уважительного отношения к труду у обучающегося начальной школы»</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«Роль семьи в правильном профессиональном самоопределении детей».</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Родительские конференции,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«круглые столы»:</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«Как научить трудиться?»</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Путь к профессии»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ноябрь </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февраль</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педагог-психолог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2</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Индивидуальные консультации родителей по вопросу выбора подростками их будущих профессий.</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в течение года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 психолог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3</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Организовать встречи обучающихся с родителями – представителями различных профессий.</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4</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Привлекать родителей к участию в проведении экскурсий на предприятия и в образовательные организации профессионального образования </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5</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 педагог-психолог, социальный педагог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6</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Организовать для родителей встречи, «круглые столы» со специалистами центра</w:t>
            </w:r>
            <w:r w:rsidR="00041F00">
              <w:rPr>
                <w:rFonts w:ascii="Times New Roman" w:eastAsia="Times New Roman" w:hAnsi="Times New Roman" w:cs="Times New Roman"/>
                <w:sz w:val="28"/>
                <w:szCs w:val="28"/>
              </w:rPr>
              <w:t xml:space="preserve"> </w:t>
            </w:r>
            <w:r w:rsidRPr="00041F00">
              <w:rPr>
                <w:rFonts w:ascii="Times New Roman" w:eastAsia="Times New Roman" w:hAnsi="Times New Roman" w:cs="Times New Roman"/>
                <w:sz w:val="28"/>
                <w:szCs w:val="28"/>
              </w:rPr>
              <w:t xml:space="preserve">(службы) занятости населения, Министерства труда и занятости, представителями профессиональных </w:t>
            </w:r>
            <w:r w:rsidRPr="00041F00">
              <w:rPr>
                <w:rFonts w:ascii="Times New Roman" w:eastAsia="Times New Roman" w:hAnsi="Times New Roman" w:cs="Times New Roman"/>
                <w:sz w:val="28"/>
                <w:szCs w:val="28"/>
              </w:rPr>
              <w:lastRenderedPageBreak/>
              <w:t>образовательных организаций. Тема беседы – «Профессиональное самоопределение».</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и по УВР,</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медицинский работник</w:t>
            </w:r>
          </w:p>
        </w:tc>
      </w:tr>
      <w:tr w:rsidR="00225829" w:rsidRPr="00041F00" w:rsidTr="00225829">
        <w:trPr>
          <w:jc w:val="center"/>
        </w:trPr>
        <w:tc>
          <w:tcPr>
            <w:tcW w:w="93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Работа с обучающимися</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Предпрофильная подготовка по программе курсов по выбору («Путь к профессии» и др.).</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УВР, учителя</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2</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Социальное партнерство в профессиональной ориентации обучающихся.</w:t>
            </w:r>
            <w:r w:rsidRPr="00041F00">
              <w:rPr>
                <w:rFonts w:ascii="Times New Roman" w:eastAsia="Times New Roman" w:hAnsi="Times New Roman" w:cs="Times New Roman"/>
                <w:sz w:val="28"/>
                <w:szCs w:val="28"/>
              </w:rPr>
              <w:t xml:space="preserve"> Экскурсии на предприятия и в образовательные организации профессионального образования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классные руководители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3</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Тестирование и анкетирование обучающихся с целью выявления их проф</w:t>
            </w:r>
            <w:r w:rsidR="00041F00">
              <w:rPr>
                <w:rFonts w:ascii="Times New Roman" w:eastAsia="Times New Roman" w:hAnsi="Times New Roman" w:cs="Times New Roman"/>
                <w:sz w:val="28"/>
                <w:szCs w:val="28"/>
              </w:rPr>
              <w:t xml:space="preserve">ессиональной </w:t>
            </w:r>
            <w:r w:rsidRPr="00041F00">
              <w:rPr>
                <w:rFonts w:ascii="Times New Roman" w:eastAsia="Times New Roman" w:hAnsi="Times New Roman" w:cs="Times New Roman"/>
                <w:sz w:val="28"/>
                <w:szCs w:val="28"/>
              </w:rPr>
              <w:t>направленности</w:t>
            </w:r>
            <w:r w:rsidR="00041F00">
              <w:rPr>
                <w:rFonts w:ascii="Times New Roman" w:eastAsia="Times New Roman" w:hAnsi="Times New Roman" w:cs="Times New Roman"/>
                <w:sz w:val="28"/>
                <w:szCs w:val="28"/>
              </w:rPr>
              <w:t xml:space="preserve">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(«Карта интересов»)</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Педагог-психолог, социальный педагог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4</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Выявление проблем обучающихся в плане профориентации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Педагог-психолог, социальный педагог,</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медицинский работник</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5</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Классные часы (согласно возрастным особенностям)</w:t>
            </w:r>
          </w:p>
          <w:p w:rsidR="00225829" w:rsidRPr="00041F00" w:rsidRDefault="00225829">
            <w:pPr>
              <w:spacing w:before="75" w:after="0" w:line="240" w:lineRule="auto"/>
              <w:jc w:val="both"/>
              <w:rPr>
                <w:rFonts w:ascii="Times New Roman" w:eastAsiaTheme="minorHAnsi" w:hAnsi="Times New Roman" w:cs="Times New Roman"/>
                <w:sz w:val="28"/>
                <w:szCs w:val="28"/>
                <w:lang w:eastAsia="en-US"/>
              </w:rPr>
            </w:pPr>
            <w:r w:rsidRPr="00041F00">
              <w:rPr>
                <w:rFonts w:ascii="Times New Roman" w:eastAsia="Times New Roman" w:hAnsi="Times New Roman" w:cs="Times New Roman"/>
                <w:sz w:val="28"/>
                <w:szCs w:val="28"/>
              </w:rPr>
              <w:t xml:space="preserve"> «</w:t>
            </w:r>
            <w:r w:rsidRPr="00041F00">
              <w:rPr>
                <w:rFonts w:ascii="Times New Roman" w:hAnsi="Times New Roman" w:cs="Times New Roman"/>
                <w:sz w:val="28"/>
                <w:szCs w:val="28"/>
              </w:rPr>
              <w:t>Мир профессий»; «Путь в профессию начинается в школе»; «Трудовая родословная моей семьи»; «Профессия наших мам и пап», «Будущее выбирает профессионалов».</w:t>
            </w:r>
          </w:p>
          <w:p w:rsidR="00041F00" w:rsidRDefault="002C523D">
            <w:pPr>
              <w:spacing w:before="75"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829" w:rsidRPr="00041F00">
              <w:rPr>
                <w:rFonts w:ascii="Times New Roman" w:hAnsi="Times New Roman" w:cs="Times New Roman"/>
                <w:sz w:val="28"/>
                <w:szCs w:val="28"/>
              </w:rPr>
              <w:t xml:space="preserve"> Конкурс </w:t>
            </w:r>
          </w:p>
          <w:p w:rsidR="00041F00" w:rsidRDefault="00225829">
            <w:pPr>
              <w:spacing w:before="75" w:after="0" w:line="240" w:lineRule="auto"/>
              <w:jc w:val="both"/>
              <w:rPr>
                <w:rFonts w:ascii="Times New Roman" w:hAnsi="Times New Roman" w:cs="Times New Roman"/>
                <w:sz w:val="28"/>
                <w:szCs w:val="28"/>
              </w:rPr>
            </w:pPr>
            <w:r w:rsidRPr="00041F00">
              <w:rPr>
                <w:rFonts w:ascii="Times New Roman" w:hAnsi="Times New Roman" w:cs="Times New Roman"/>
                <w:sz w:val="28"/>
                <w:szCs w:val="28"/>
              </w:rPr>
              <w:t xml:space="preserve">презентаций, видеороликов </w:t>
            </w:r>
          </w:p>
          <w:p w:rsidR="00225829" w:rsidRPr="00041F00" w:rsidRDefault="00225829">
            <w:pPr>
              <w:spacing w:before="75" w:after="0" w:line="240" w:lineRule="auto"/>
              <w:jc w:val="both"/>
              <w:rPr>
                <w:rFonts w:ascii="Times New Roman" w:hAnsi="Times New Roman" w:cs="Times New Roman"/>
                <w:sz w:val="28"/>
                <w:szCs w:val="28"/>
              </w:rPr>
            </w:pPr>
            <w:r w:rsidRPr="00041F00">
              <w:rPr>
                <w:rFonts w:ascii="Times New Roman" w:hAnsi="Times New Roman" w:cs="Times New Roman"/>
                <w:sz w:val="28"/>
                <w:szCs w:val="28"/>
              </w:rPr>
              <w:t>«Я выбираю профессию».</w:t>
            </w:r>
          </w:p>
          <w:p w:rsidR="00041F00" w:rsidRDefault="00225829">
            <w:pPr>
              <w:spacing w:before="75" w:after="0" w:line="240" w:lineRule="auto"/>
              <w:jc w:val="both"/>
              <w:rPr>
                <w:rFonts w:ascii="Times New Roman" w:hAnsi="Times New Roman" w:cs="Times New Roman"/>
                <w:sz w:val="28"/>
                <w:szCs w:val="28"/>
              </w:rPr>
            </w:pPr>
            <w:r w:rsidRPr="00041F00">
              <w:rPr>
                <w:rFonts w:ascii="Times New Roman" w:hAnsi="Times New Roman" w:cs="Times New Roman"/>
                <w:sz w:val="28"/>
                <w:szCs w:val="28"/>
              </w:rPr>
              <w:t xml:space="preserve">Акция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«Твоя профессия - твое будущее»</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Март-апрель</w:t>
            </w:r>
          </w:p>
        </w:tc>
        <w:tc>
          <w:tcPr>
            <w:tcW w:w="2249"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классные руководители</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классные руководители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6</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Индивидуальные и групповые консультации обучающихся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октября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Педагог-психолог, социальный педагог, </w:t>
            </w:r>
            <w:r w:rsidRPr="00041F00">
              <w:rPr>
                <w:rFonts w:ascii="Times New Roman" w:eastAsia="Times New Roman" w:hAnsi="Times New Roman" w:cs="Times New Roman"/>
                <w:sz w:val="28"/>
                <w:szCs w:val="28"/>
              </w:rPr>
              <w:lastRenderedPageBreak/>
              <w:t>медицинский работник</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7</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«Недели профориентации», проекты, конкурсы, конференции, учебно-исследовательская деятельность,  интеллектуальные игры, викторины, беседы, выставки и т.д.</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2 полугодие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классные руководители, библиотекарь</w:t>
            </w:r>
          </w:p>
        </w:tc>
      </w:tr>
      <w:tr w:rsidR="00225829" w:rsidRPr="00041F00" w:rsidTr="00225829">
        <w:trPr>
          <w:trHeight w:val="455"/>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8</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Предметные недели (декады)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(по направлениям), олимпиады по «Технологии».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2 полугодие</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УВР, учителя- предметники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9</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Встречи с представителями различных профессий.</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10</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Организация экскурсий и встреч со специалистами  центров (служб) занятости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11</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Участия 9-11 классов в Днях открытых дверей и иных мероприятиях в образовательных организациях профобразования</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классные руководители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12</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Участия обучающихся в работе ярмарки вакансий </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по плану мероприятий</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Зам. директора по ВР, классные руководители</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13</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Мониторирование результатов по критериям и показателям.  </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Диагностика выявления интересов, потребностей обучающихся</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hAnsi="Times New Roman" w:cs="Times New Roman"/>
                <w:sz w:val="28"/>
                <w:szCs w:val="28"/>
              </w:rPr>
              <w:t xml:space="preserve">                      Изучение уровня удовлетворенности обучающихся предлагаемых программами профильного обучения и предпрофильной подготовки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 октября</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с января </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Педагог-психолог,</w:t>
            </w:r>
          </w:p>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социальный педагог.</w:t>
            </w:r>
          </w:p>
        </w:tc>
      </w:tr>
      <w:tr w:rsidR="00225829" w:rsidRPr="00041F00" w:rsidTr="00225829">
        <w:trPr>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14</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Изучение читательских интересов школьников, обсуждение книг, фильмов,</w:t>
            </w:r>
            <w:r w:rsidR="002C523D">
              <w:rPr>
                <w:rFonts w:ascii="Times New Roman" w:eastAsia="Times New Roman" w:hAnsi="Times New Roman" w:cs="Times New Roman"/>
                <w:sz w:val="28"/>
                <w:szCs w:val="28"/>
              </w:rPr>
              <w:t xml:space="preserve"> </w:t>
            </w:r>
            <w:r w:rsidRPr="00041F00">
              <w:rPr>
                <w:rFonts w:ascii="Times New Roman" w:eastAsia="Times New Roman" w:hAnsi="Times New Roman" w:cs="Times New Roman"/>
                <w:sz w:val="28"/>
                <w:szCs w:val="28"/>
              </w:rPr>
              <w:t>имеющихпрофориентационное значение.</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в течение года</w:t>
            </w: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библиотекарь</w:t>
            </w:r>
          </w:p>
        </w:tc>
      </w:tr>
      <w:tr w:rsidR="00225829" w:rsidRPr="00041F00" w:rsidTr="00225829">
        <w:trPr>
          <w:trHeight w:val="2945"/>
          <w:jc w:val="center"/>
        </w:trPr>
        <w:tc>
          <w:tcPr>
            <w:tcW w:w="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center"/>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lastRenderedPageBreak/>
              <w:t>15</w:t>
            </w:r>
          </w:p>
        </w:tc>
        <w:tc>
          <w:tcPr>
            <w:tcW w:w="489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Конкурс сочинений:</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«Кем я хочу стать» – 1-4 кл.</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«Моя будущая профессия» – 5-8 кл.</w:t>
            </w:r>
          </w:p>
          <w:p w:rsidR="00225829" w:rsidRPr="00041F00" w:rsidRDefault="00225829">
            <w:pPr>
              <w:spacing w:before="75" w:after="0" w:line="240" w:lineRule="auto"/>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 Мои жизненные планы», </w:t>
            </w:r>
            <w:r w:rsidRPr="00041F00">
              <w:rPr>
                <w:rFonts w:ascii="Times New Roman" w:hAnsi="Times New Roman" w:cs="Times New Roman"/>
                <w:sz w:val="28"/>
                <w:szCs w:val="28"/>
              </w:rPr>
              <w:t xml:space="preserve"> «Основные принципы профессионального выбора»</w:t>
            </w:r>
            <w:r w:rsidRPr="00041F00">
              <w:rPr>
                <w:rFonts w:ascii="Times New Roman" w:eastAsia="Times New Roman" w:hAnsi="Times New Roman" w:cs="Times New Roman"/>
                <w:sz w:val="28"/>
                <w:szCs w:val="28"/>
              </w:rPr>
              <w:t>- 9-11 кл.</w:t>
            </w:r>
          </w:p>
        </w:tc>
        <w:tc>
          <w:tcPr>
            <w:tcW w:w="1731" w:type="dxa"/>
            <w:tcBorders>
              <w:top w:val="nil"/>
              <w:left w:val="nil"/>
              <w:bottom w:val="single" w:sz="8" w:space="0" w:color="000000"/>
              <w:right w:val="single" w:sz="8" w:space="0" w:color="000000"/>
            </w:tcBorders>
            <w:tcMar>
              <w:top w:w="0" w:type="dxa"/>
              <w:left w:w="108" w:type="dxa"/>
              <w:bottom w:w="0" w:type="dxa"/>
              <w:right w:w="108" w:type="dxa"/>
            </w:tcMar>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 xml:space="preserve">2 полугодие </w:t>
            </w: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p w:rsidR="00225829" w:rsidRPr="00041F00" w:rsidRDefault="00225829">
            <w:pPr>
              <w:spacing w:before="75" w:after="0" w:line="240" w:lineRule="auto"/>
              <w:jc w:val="both"/>
              <w:rPr>
                <w:rFonts w:ascii="Times New Roman" w:eastAsia="Times New Roman" w:hAnsi="Times New Roman" w:cs="Times New Roman"/>
                <w:sz w:val="28"/>
                <w:szCs w:val="28"/>
              </w:rPr>
            </w:pPr>
          </w:p>
        </w:tc>
        <w:tc>
          <w:tcPr>
            <w:tcW w:w="2249" w:type="dxa"/>
            <w:tcBorders>
              <w:top w:val="nil"/>
              <w:left w:val="nil"/>
              <w:bottom w:val="single" w:sz="8" w:space="0" w:color="000000"/>
              <w:right w:val="single" w:sz="8" w:space="0" w:color="000000"/>
            </w:tcBorders>
            <w:tcMar>
              <w:top w:w="0" w:type="dxa"/>
              <w:left w:w="108" w:type="dxa"/>
              <w:bottom w:w="0" w:type="dxa"/>
              <w:right w:w="108" w:type="dxa"/>
            </w:tcMar>
            <w:hideMark/>
          </w:tcPr>
          <w:p w:rsidR="00225829" w:rsidRPr="00041F00" w:rsidRDefault="00225829">
            <w:pPr>
              <w:spacing w:before="75" w:after="0" w:line="240" w:lineRule="auto"/>
              <w:jc w:val="both"/>
              <w:rPr>
                <w:rFonts w:ascii="Times New Roman" w:eastAsia="Times New Roman" w:hAnsi="Times New Roman" w:cs="Times New Roman"/>
                <w:sz w:val="28"/>
                <w:szCs w:val="28"/>
              </w:rPr>
            </w:pPr>
            <w:r w:rsidRPr="00041F00">
              <w:rPr>
                <w:rFonts w:ascii="Times New Roman" w:eastAsia="Times New Roman" w:hAnsi="Times New Roman" w:cs="Times New Roman"/>
                <w:sz w:val="28"/>
                <w:szCs w:val="28"/>
              </w:rPr>
              <w:t>Учителя-предметники (учителя начальной школы, учителя русского языка и литературы)</w:t>
            </w:r>
          </w:p>
        </w:tc>
      </w:tr>
    </w:tbl>
    <w:p w:rsidR="00AC7F82" w:rsidRPr="00041F00" w:rsidRDefault="00AC7F82" w:rsidP="00AC7F82">
      <w:pPr>
        <w:pStyle w:val="1"/>
        <w:spacing w:before="0"/>
        <w:jc w:val="right"/>
        <w:rPr>
          <w:rFonts w:ascii="Times New Roman" w:hAnsi="Times New Roman"/>
          <w:color w:val="auto"/>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p>
    <w:p w:rsidR="00AC7F82" w:rsidRPr="00041F00" w:rsidRDefault="00AC7F82" w:rsidP="00AC7F82">
      <w:pPr>
        <w:rPr>
          <w:rFonts w:ascii="Times New Roman" w:hAnsi="Times New Roman" w:cs="Times New Roman"/>
          <w:sz w:val="28"/>
          <w:szCs w:val="28"/>
        </w:rPr>
      </w:pPr>
      <w:bookmarkStart w:id="0" w:name="_GoBack"/>
      <w:bookmarkEnd w:id="0"/>
    </w:p>
    <w:p w:rsidR="00AC7F82" w:rsidRDefault="00AC7F82" w:rsidP="00AC7F82">
      <w:pPr>
        <w:pStyle w:val="1"/>
        <w:spacing w:before="0"/>
        <w:jc w:val="right"/>
        <w:rPr>
          <w:rFonts w:ascii="Times New Roman" w:hAnsi="Times New Roman"/>
          <w:color w:val="auto"/>
          <w:sz w:val="24"/>
          <w:szCs w:val="24"/>
        </w:rPr>
      </w:pPr>
    </w:p>
    <w:p w:rsidR="00AC7F82" w:rsidRDefault="00AC7F82" w:rsidP="00AC7F82">
      <w:pPr>
        <w:pStyle w:val="1"/>
        <w:spacing w:before="0"/>
        <w:jc w:val="right"/>
        <w:rPr>
          <w:rFonts w:ascii="Times New Roman" w:hAnsi="Times New Roman"/>
          <w:color w:val="auto"/>
          <w:sz w:val="24"/>
          <w:szCs w:val="24"/>
        </w:rPr>
      </w:pPr>
    </w:p>
    <w:p w:rsidR="00AC7F82" w:rsidRDefault="00AC7F82" w:rsidP="00AC7F82">
      <w:pPr>
        <w:pStyle w:val="1"/>
        <w:spacing w:before="0"/>
        <w:jc w:val="right"/>
        <w:rPr>
          <w:rFonts w:ascii="Times New Roman" w:hAnsi="Times New Roman"/>
          <w:color w:val="auto"/>
          <w:sz w:val="24"/>
          <w:szCs w:val="24"/>
        </w:rPr>
      </w:pPr>
    </w:p>
    <w:p w:rsidR="00AC7F82" w:rsidRDefault="00AC7F82" w:rsidP="00AC7F82">
      <w:pPr>
        <w:pStyle w:val="1"/>
        <w:spacing w:before="0"/>
        <w:jc w:val="right"/>
        <w:rPr>
          <w:rFonts w:ascii="Times New Roman" w:hAnsi="Times New Roman"/>
          <w:color w:val="auto"/>
          <w:sz w:val="24"/>
          <w:szCs w:val="24"/>
        </w:rPr>
      </w:pPr>
    </w:p>
    <w:p w:rsidR="002C523D" w:rsidRDefault="002C523D" w:rsidP="002C523D"/>
    <w:p w:rsidR="002C523D" w:rsidRDefault="002C523D" w:rsidP="002C523D"/>
    <w:p w:rsidR="002C523D" w:rsidRDefault="002C523D" w:rsidP="002C523D"/>
    <w:p w:rsidR="002C523D" w:rsidRDefault="002C523D" w:rsidP="002C523D"/>
    <w:p w:rsidR="002C523D" w:rsidRDefault="002C523D" w:rsidP="002C523D"/>
    <w:p w:rsidR="002C523D" w:rsidRDefault="002C523D" w:rsidP="002C523D"/>
    <w:p w:rsidR="002C523D" w:rsidRDefault="002C523D" w:rsidP="002C523D"/>
    <w:p w:rsidR="002C523D" w:rsidRDefault="002C523D" w:rsidP="002C523D"/>
    <w:p w:rsidR="002C523D" w:rsidRPr="002C523D" w:rsidRDefault="002C523D" w:rsidP="002C523D"/>
    <w:p w:rsidR="00AC7F82" w:rsidRPr="002C523D" w:rsidRDefault="00E31658" w:rsidP="00AC7F82">
      <w:pPr>
        <w:pStyle w:val="1"/>
        <w:spacing w:before="0"/>
        <w:jc w:val="right"/>
        <w:rPr>
          <w:rFonts w:ascii="Times New Roman" w:hAnsi="Times New Roman"/>
          <w:color w:val="auto"/>
        </w:rPr>
      </w:pPr>
      <w:r w:rsidRPr="002C523D">
        <w:rPr>
          <w:rFonts w:ascii="Times New Roman" w:hAnsi="Times New Roman"/>
          <w:color w:val="auto"/>
        </w:rPr>
        <w:lastRenderedPageBreak/>
        <w:t>Приложение 3</w:t>
      </w:r>
    </w:p>
    <w:p w:rsidR="00E31658" w:rsidRPr="002C523D" w:rsidRDefault="00E31658" w:rsidP="002C523D">
      <w:pPr>
        <w:pStyle w:val="1"/>
        <w:spacing w:before="0"/>
        <w:jc w:val="center"/>
        <w:rPr>
          <w:rFonts w:ascii="Times New Roman" w:hAnsi="Times New Roman"/>
          <w:color w:val="auto"/>
        </w:rPr>
      </w:pPr>
      <w:r w:rsidRPr="002C523D">
        <w:rPr>
          <w:rFonts w:ascii="Times New Roman" w:hAnsi="Times New Roman"/>
          <w:color w:val="auto"/>
        </w:rPr>
        <w:t>Профориентационные игры-разминки</w:t>
      </w:r>
    </w:p>
    <w:p w:rsidR="00E31658" w:rsidRPr="002C523D" w:rsidRDefault="00E31658" w:rsidP="00AC7F82">
      <w:pPr>
        <w:spacing w:after="0" w:line="240" w:lineRule="auto"/>
        <w:jc w:val="center"/>
        <w:rPr>
          <w:rFonts w:ascii="Times New Roman" w:hAnsi="Times New Roman"/>
          <w:b/>
          <w:sz w:val="28"/>
          <w:szCs w:val="28"/>
        </w:rPr>
      </w:pPr>
    </w:p>
    <w:p w:rsidR="00E31658" w:rsidRPr="002C523D" w:rsidRDefault="00E31658" w:rsidP="00AC7F82">
      <w:pPr>
        <w:spacing w:after="0" w:line="240" w:lineRule="auto"/>
        <w:jc w:val="both"/>
        <w:rPr>
          <w:rFonts w:ascii="Times New Roman" w:hAnsi="Times New Roman"/>
          <w:sz w:val="28"/>
          <w:szCs w:val="28"/>
        </w:rPr>
      </w:pPr>
      <w:r w:rsidRPr="002C523D">
        <w:rPr>
          <w:rFonts w:ascii="Times New Roman" w:hAnsi="Times New Roman"/>
          <w:sz w:val="28"/>
          <w:szCs w:val="28"/>
        </w:rPr>
        <w:t>Предложенные игры-разминки можно включать для смены видов деятельности, а также для повышения интереса к профориентационным занятиям.</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 “МИР ПРОФЕССИЙ”.</w:t>
      </w:r>
      <w:r w:rsidRPr="002C523D">
        <w:rPr>
          <w:rFonts w:ascii="Times New Roman" w:hAnsi="Times New Roman"/>
          <w:sz w:val="28"/>
          <w:szCs w:val="28"/>
        </w:rPr>
        <w:t xml:space="preserve"> Содержание: игра проводится в форме соревнования между группами учащихся. По сигналу ведущего дети записывают на доске профессии в 4 колонки:</w:t>
      </w:r>
    </w:p>
    <w:p w:rsidR="00E31658" w:rsidRPr="002C523D" w:rsidRDefault="00E31658" w:rsidP="00E31658">
      <w:pPr>
        <w:pStyle w:val="a3"/>
        <w:numPr>
          <w:ilvl w:val="0"/>
          <w:numId w:val="27"/>
        </w:numPr>
        <w:spacing w:after="0" w:line="240" w:lineRule="auto"/>
        <w:ind w:left="426"/>
        <w:contextualSpacing/>
        <w:jc w:val="both"/>
        <w:rPr>
          <w:rFonts w:ascii="Times New Roman" w:hAnsi="Times New Roman"/>
          <w:sz w:val="28"/>
          <w:szCs w:val="28"/>
        </w:rPr>
      </w:pPr>
      <w:r w:rsidRPr="002C523D">
        <w:rPr>
          <w:rFonts w:ascii="Times New Roman" w:hAnsi="Times New Roman"/>
          <w:sz w:val="28"/>
          <w:szCs w:val="28"/>
        </w:rPr>
        <w:t>профессии, которые исчезли (сейчас нет таких профессий, т.к. нет в них необходимости; например: извозчик, трубочист);</w:t>
      </w:r>
    </w:p>
    <w:p w:rsidR="00E31658" w:rsidRPr="002C523D" w:rsidRDefault="00E31658" w:rsidP="00E31658">
      <w:pPr>
        <w:pStyle w:val="a3"/>
        <w:numPr>
          <w:ilvl w:val="0"/>
          <w:numId w:val="27"/>
        </w:numPr>
        <w:spacing w:after="0" w:line="240" w:lineRule="auto"/>
        <w:ind w:left="426"/>
        <w:contextualSpacing/>
        <w:jc w:val="both"/>
        <w:rPr>
          <w:rFonts w:ascii="Times New Roman" w:hAnsi="Times New Roman"/>
          <w:sz w:val="28"/>
          <w:szCs w:val="28"/>
        </w:rPr>
      </w:pPr>
      <w:r w:rsidRPr="002C523D">
        <w:rPr>
          <w:rFonts w:ascii="Times New Roman" w:hAnsi="Times New Roman"/>
          <w:sz w:val="28"/>
          <w:szCs w:val="28"/>
        </w:rPr>
        <w:t>профессии, которые появились в конце XIX начале XX века (например, шофер, летчик);</w:t>
      </w:r>
    </w:p>
    <w:p w:rsidR="00E31658" w:rsidRPr="002C523D" w:rsidRDefault="00E31658" w:rsidP="00E31658">
      <w:pPr>
        <w:pStyle w:val="a3"/>
        <w:numPr>
          <w:ilvl w:val="0"/>
          <w:numId w:val="27"/>
        </w:numPr>
        <w:spacing w:after="0" w:line="240" w:lineRule="auto"/>
        <w:ind w:left="426"/>
        <w:contextualSpacing/>
        <w:jc w:val="both"/>
        <w:rPr>
          <w:rFonts w:ascii="Times New Roman" w:hAnsi="Times New Roman"/>
          <w:sz w:val="28"/>
          <w:szCs w:val="28"/>
        </w:rPr>
      </w:pPr>
      <w:r w:rsidRPr="002C523D">
        <w:rPr>
          <w:rFonts w:ascii="Times New Roman" w:hAnsi="Times New Roman"/>
          <w:sz w:val="28"/>
          <w:szCs w:val="28"/>
        </w:rPr>
        <w:t>профессии, которые появились совсем недавно (например, менеджер, дилер);</w:t>
      </w:r>
    </w:p>
    <w:p w:rsidR="00E31658" w:rsidRPr="002C523D" w:rsidRDefault="00E31658" w:rsidP="00E31658">
      <w:pPr>
        <w:pStyle w:val="a3"/>
        <w:numPr>
          <w:ilvl w:val="0"/>
          <w:numId w:val="27"/>
        </w:numPr>
        <w:spacing w:after="0" w:line="240" w:lineRule="auto"/>
        <w:ind w:left="426"/>
        <w:contextualSpacing/>
        <w:jc w:val="both"/>
        <w:rPr>
          <w:rFonts w:ascii="Times New Roman" w:hAnsi="Times New Roman"/>
          <w:sz w:val="28"/>
          <w:szCs w:val="28"/>
        </w:rPr>
      </w:pPr>
      <w:r w:rsidRPr="002C523D">
        <w:rPr>
          <w:rFonts w:ascii="Times New Roman" w:hAnsi="Times New Roman"/>
          <w:sz w:val="28"/>
          <w:szCs w:val="28"/>
        </w:rPr>
        <w:t xml:space="preserve">вечные профессии (они были и будут всегда; например, врач, учитель).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Обсуждение</w:t>
      </w:r>
      <w:r w:rsidRPr="002C523D">
        <w:rPr>
          <w:rFonts w:ascii="Times New Roman" w:hAnsi="Times New Roman"/>
          <w:sz w:val="28"/>
          <w:szCs w:val="28"/>
        </w:rPr>
        <w:t>: Как влияет время на профессии? В какое время мы сейчас живем? Чем характеризуется это время? Что является сейчас актуальным в современном обществе? Как каждый из вас к этому относится?</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 “ОТ А ДО Я”</w:t>
      </w:r>
      <w:r w:rsidRPr="002C523D">
        <w:rPr>
          <w:rFonts w:ascii="Times New Roman" w:hAnsi="Times New Roman"/>
          <w:sz w:val="28"/>
          <w:szCs w:val="28"/>
        </w:rPr>
        <w:t xml:space="preserve">. Содержание: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1. Ведущий называет букву, участники игры перечисляют профессии, которые начинаются с данной буквы.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2. То же самое в виде соревнования можно провести между колонками (устно или у доски).</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Цель</w:t>
      </w:r>
      <w:r w:rsidRPr="002C523D">
        <w:rPr>
          <w:rFonts w:ascii="Times New Roman" w:hAnsi="Times New Roman"/>
          <w:sz w:val="28"/>
          <w:szCs w:val="28"/>
        </w:rPr>
        <w:t xml:space="preserve">: расширить представления о профессиях, напомнить учащимся о профессиях, которые для них были не актуальны. </w:t>
      </w:r>
      <w:r w:rsidRPr="002C523D">
        <w:rPr>
          <w:rFonts w:ascii="Times New Roman" w:hAnsi="Times New Roman"/>
          <w:b/>
          <w:sz w:val="28"/>
          <w:szCs w:val="28"/>
        </w:rPr>
        <w:t>Возможные вопросы</w:t>
      </w:r>
      <w:r w:rsidRPr="002C523D">
        <w:rPr>
          <w:rFonts w:ascii="Times New Roman" w:hAnsi="Times New Roman"/>
          <w:sz w:val="28"/>
          <w:szCs w:val="28"/>
        </w:rPr>
        <w:t xml:space="preserve"> для обсуждения: Какие новые профессии для вас прозвучали? Что вы о них знаете или хотите узнать подробнее?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 “СОВЫ И ЖАВОРОНКИ”</w:t>
      </w:r>
      <w:r w:rsidRPr="002C523D">
        <w:rPr>
          <w:rFonts w:ascii="Times New Roman" w:hAnsi="Times New Roman"/>
          <w:sz w:val="28"/>
          <w:szCs w:val="28"/>
        </w:rPr>
        <w:t>. Содержание: участники игры перечисляют профессии, представители которых работают:</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А – с раннего утра</w:t>
      </w:r>
      <w:r w:rsidR="002C523D">
        <w:rPr>
          <w:rFonts w:ascii="Times New Roman" w:hAnsi="Times New Roman"/>
          <w:sz w:val="28"/>
          <w:szCs w:val="28"/>
        </w:rPr>
        <w:t xml:space="preserve"> </w:t>
      </w:r>
      <w:r w:rsidRPr="002C523D">
        <w:rPr>
          <w:rFonts w:ascii="Times New Roman" w:hAnsi="Times New Roman"/>
          <w:sz w:val="28"/>
          <w:szCs w:val="28"/>
        </w:rPr>
        <w:t xml:space="preserve">(повар, </w:t>
      </w:r>
      <w:r w:rsidR="002C523D">
        <w:rPr>
          <w:rFonts w:ascii="Times New Roman" w:hAnsi="Times New Roman"/>
          <w:sz w:val="28"/>
          <w:szCs w:val="28"/>
        </w:rPr>
        <w:t xml:space="preserve"> </w:t>
      </w:r>
      <w:r w:rsidRPr="002C523D">
        <w:rPr>
          <w:rFonts w:ascii="Times New Roman" w:hAnsi="Times New Roman"/>
          <w:sz w:val="28"/>
          <w:szCs w:val="28"/>
        </w:rPr>
        <w:t>дворник и т.д.);</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Б – до позднего вечера (артисты театров, водители автобусов, официанты и т.д.);</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В – ночью (милиционеры, летчики, водители такси и т.д.).</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Цель</w:t>
      </w:r>
      <w:r w:rsidRPr="002C523D">
        <w:rPr>
          <w:rFonts w:ascii="Times New Roman" w:hAnsi="Times New Roman"/>
          <w:sz w:val="28"/>
          <w:szCs w:val="28"/>
        </w:rPr>
        <w:t xml:space="preserve">: расширение представлений о режиме дня тех или иных профессий. Многие учащиеся романтично представляют себе ту или иную предпочитаемую для них профессию, изучение выбранной профессии по нескольким направлениям может вовремя внести коррективы или помочь подростку реально смотреть на профессию и, как следствие, более осознанно принимать решение об обучении. </w:t>
      </w:r>
      <w:r w:rsidRPr="002C523D">
        <w:rPr>
          <w:rFonts w:ascii="Times New Roman" w:hAnsi="Times New Roman"/>
          <w:b/>
          <w:sz w:val="28"/>
          <w:szCs w:val="28"/>
        </w:rPr>
        <w:t>Возможные вопросы на обсуждение</w:t>
      </w:r>
      <w:r w:rsidRPr="002C523D">
        <w:rPr>
          <w:rFonts w:ascii="Times New Roman" w:hAnsi="Times New Roman"/>
          <w:sz w:val="28"/>
          <w:szCs w:val="28"/>
        </w:rPr>
        <w:t xml:space="preserve">: Какое место для вас при выборе профессии занимает режим работы? Какие особенности имеют для организма, психики, семейных отношений ночные профессии или профессии с ночными дежурствами? Как можно снизить </w:t>
      </w:r>
      <w:r w:rsidRPr="002C523D">
        <w:rPr>
          <w:rFonts w:ascii="Times New Roman" w:hAnsi="Times New Roman"/>
          <w:sz w:val="28"/>
          <w:szCs w:val="28"/>
        </w:rPr>
        <w:lastRenderedPageBreak/>
        <w:t xml:space="preserve">риски, работая ночью? Преимущества профессий «дневных» и «ночных», и т.д.?.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 “ПЯТЫЙ – ЛИШНИЙ”</w:t>
      </w:r>
      <w:r w:rsidRPr="002C523D">
        <w:rPr>
          <w:rFonts w:ascii="Times New Roman" w:hAnsi="Times New Roman"/>
          <w:sz w:val="28"/>
          <w:szCs w:val="28"/>
        </w:rPr>
        <w:t>. Содержание: игра подходит к теме “Типы профессий”. Существует 5 типов профессий по классификации Е.А. Климова:</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1. Человек </w:t>
      </w:r>
      <w:r w:rsidRPr="002C523D">
        <w:rPr>
          <w:rFonts w:ascii="Times New Roman" w:hAnsi="Times New Roman"/>
          <w:b/>
          <w:sz w:val="28"/>
          <w:szCs w:val="28"/>
        </w:rPr>
        <w:t xml:space="preserve">– </w:t>
      </w:r>
      <w:r w:rsidRPr="002C523D">
        <w:rPr>
          <w:rFonts w:ascii="Times New Roman" w:hAnsi="Times New Roman"/>
          <w:sz w:val="28"/>
          <w:szCs w:val="28"/>
        </w:rPr>
        <w:t>человек.</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2. Человек </w:t>
      </w:r>
      <w:r w:rsidRPr="002C523D">
        <w:rPr>
          <w:rFonts w:ascii="Times New Roman" w:hAnsi="Times New Roman"/>
          <w:b/>
          <w:sz w:val="28"/>
          <w:szCs w:val="28"/>
        </w:rPr>
        <w:t xml:space="preserve">– </w:t>
      </w:r>
      <w:r w:rsidRPr="002C523D">
        <w:rPr>
          <w:rFonts w:ascii="Times New Roman" w:hAnsi="Times New Roman"/>
          <w:sz w:val="28"/>
          <w:szCs w:val="28"/>
        </w:rPr>
        <w:t>знаковая система.</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3. Человек </w:t>
      </w:r>
      <w:r w:rsidRPr="002C523D">
        <w:rPr>
          <w:rFonts w:ascii="Times New Roman" w:hAnsi="Times New Roman"/>
          <w:b/>
          <w:sz w:val="28"/>
          <w:szCs w:val="28"/>
        </w:rPr>
        <w:t xml:space="preserve">– </w:t>
      </w:r>
      <w:r w:rsidRPr="002C523D">
        <w:rPr>
          <w:rFonts w:ascii="Times New Roman" w:hAnsi="Times New Roman"/>
          <w:sz w:val="28"/>
          <w:szCs w:val="28"/>
        </w:rPr>
        <w:t>природа.</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4. Человек </w:t>
      </w:r>
      <w:r w:rsidRPr="002C523D">
        <w:rPr>
          <w:rFonts w:ascii="Times New Roman" w:hAnsi="Times New Roman"/>
          <w:b/>
          <w:sz w:val="28"/>
          <w:szCs w:val="28"/>
        </w:rPr>
        <w:t xml:space="preserve">– </w:t>
      </w:r>
      <w:r w:rsidRPr="002C523D">
        <w:rPr>
          <w:rFonts w:ascii="Times New Roman" w:hAnsi="Times New Roman"/>
          <w:sz w:val="28"/>
          <w:szCs w:val="28"/>
        </w:rPr>
        <w:t>техника.</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5. Человек </w:t>
      </w:r>
      <w:r w:rsidRPr="002C523D">
        <w:rPr>
          <w:rFonts w:ascii="Times New Roman" w:hAnsi="Times New Roman"/>
          <w:b/>
          <w:sz w:val="28"/>
          <w:szCs w:val="28"/>
        </w:rPr>
        <w:t xml:space="preserve">– </w:t>
      </w:r>
      <w:r w:rsidRPr="002C523D">
        <w:rPr>
          <w:rFonts w:ascii="Times New Roman" w:hAnsi="Times New Roman"/>
          <w:sz w:val="28"/>
          <w:szCs w:val="28"/>
        </w:rPr>
        <w:t>художественный образ.</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Ведущий перечисляет 5 профессий, участники игры должны определить профессию, которая по типу не относится к остальным четырем.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1. Учитель</w:t>
      </w:r>
      <w:r w:rsidRPr="002C523D">
        <w:rPr>
          <w:rFonts w:ascii="Times New Roman" w:hAnsi="Times New Roman"/>
          <w:b/>
          <w:i/>
          <w:sz w:val="28"/>
          <w:szCs w:val="28"/>
        </w:rPr>
        <w:t>, летчик</w:t>
      </w:r>
      <w:r w:rsidRPr="002C523D">
        <w:rPr>
          <w:rFonts w:ascii="Times New Roman" w:hAnsi="Times New Roman"/>
          <w:sz w:val="28"/>
          <w:szCs w:val="28"/>
        </w:rPr>
        <w:t>, врач, продавец, психолог.</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2. Водитель,</w:t>
      </w:r>
      <w:r w:rsidRPr="002C523D">
        <w:rPr>
          <w:rFonts w:ascii="Times New Roman" w:hAnsi="Times New Roman"/>
          <w:b/>
          <w:i/>
          <w:sz w:val="28"/>
          <w:szCs w:val="28"/>
        </w:rPr>
        <w:t xml:space="preserve"> дрессировщик</w:t>
      </w:r>
      <w:r w:rsidRPr="002C523D">
        <w:rPr>
          <w:rFonts w:ascii="Times New Roman" w:hAnsi="Times New Roman"/>
          <w:sz w:val="28"/>
          <w:szCs w:val="28"/>
        </w:rPr>
        <w:t>, слесарь, инженер, рулевой-моторист.</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 xml:space="preserve">3. </w:t>
      </w:r>
      <w:r w:rsidRPr="002C523D">
        <w:rPr>
          <w:rFonts w:ascii="Times New Roman" w:hAnsi="Times New Roman"/>
          <w:b/>
          <w:i/>
          <w:sz w:val="28"/>
          <w:szCs w:val="28"/>
        </w:rPr>
        <w:t>Менеджер,</w:t>
      </w:r>
      <w:r w:rsidRPr="002C523D">
        <w:rPr>
          <w:rFonts w:ascii="Times New Roman" w:hAnsi="Times New Roman"/>
          <w:sz w:val="28"/>
          <w:szCs w:val="28"/>
        </w:rPr>
        <w:t xml:space="preserve"> зоотехник, агроном, ветврач, лесник.</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sz w:val="28"/>
          <w:szCs w:val="28"/>
        </w:rPr>
        <w:t>4. Писатель, музыкант,</w:t>
      </w:r>
      <w:r w:rsidRPr="002C523D">
        <w:rPr>
          <w:rFonts w:ascii="Times New Roman" w:hAnsi="Times New Roman"/>
          <w:b/>
          <w:i/>
          <w:sz w:val="28"/>
          <w:szCs w:val="28"/>
        </w:rPr>
        <w:t xml:space="preserve"> программист,</w:t>
      </w:r>
      <w:r w:rsidRPr="002C523D">
        <w:rPr>
          <w:rFonts w:ascii="Times New Roman" w:hAnsi="Times New Roman"/>
          <w:sz w:val="28"/>
          <w:szCs w:val="28"/>
        </w:rPr>
        <w:t xml:space="preserve"> киноактер, хореограф.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Цель</w:t>
      </w:r>
      <w:r w:rsidRPr="002C523D">
        <w:rPr>
          <w:rFonts w:ascii="Times New Roman" w:hAnsi="Times New Roman"/>
          <w:sz w:val="28"/>
          <w:szCs w:val="28"/>
        </w:rPr>
        <w:t xml:space="preserve">: дать учащимся информацию о типах профессий, сформировать представление о каждом типе. </w:t>
      </w:r>
      <w:r w:rsidRPr="002C523D">
        <w:rPr>
          <w:rFonts w:ascii="Times New Roman" w:hAnsi="Times New Roman"/>
          <w:b/>
          <w:sz w:val="28"/>
          <w:szCs w:val="28"/>
        </w:rPr>
        <w:t>Возможные вопросы для обсуждения</w:t>
      </w:r>
      <w:r w:rsidRPr="002C523D">
        <w:rPr>
          <w:rFonts w:ascii="Times New Roman" w:hAnsi="Times New Roman"/>
          <w:sz w:val="28"/>
          <w:szCs w:val="28"/>
        </w:rPr>
        <w:t>: Какие типы профессий вы узнали новые для вас? Какие типы профессий вы сейчас предпочитаете? Чем привлекают вас профессии этого типа?</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 “ОРУДИЯ ТРУДА”</w:t>
      </w:r>
      <w:r w:rsidRPr="002C523D">
        <w:rPr>
          <w:rFonts w:ascii="Times New Roman" w:hAnsi="Times New Roman"/>
          <w:sz w:val="28"/>
          <w:szCs w:val="28"/>
        </w:rPr>
        <w:t xml:space="preserve">. Содержание: игра проводится в виде соревнования. Каждая группа (колонка) должна написать на листах бумаги (на доске) инструменты, необходимые при работе представителя конкретной профессии. Выигрывает тот, кто напишет или назовет наибольшее количество инструментов. Можно предложить назвать инструменты для работы портным, столяром, продавцом, поваром, слесарем и др.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Цель</w:t>
      </w:r>
      <w:r w:rsidRPr="002C523D">
        <w:rPr>
          <w:rFonts w:ascii="Times New Roman" w:hAnsi="Times New Roman"/>
          <w:sz w:val="28"/>
          <w:szCs w:val="28"/>
        </w:rPr>
        <w:t xml:space="preserve">: расширение представлений о профессиях в направлении инструментов. </w:t>
      </w:r>
      <w:r w:rsidRPr="002C523D">
        <w:rPr>
          <w:rFonts w:ascii="Times New Roman" w:hAnsi="Times New Roman"/>
          <w:b/>
          <w:sz w:val="28"/>
          <w:szCs w:val="28"/>
        </w:rPr>
        <w:t>Обсуждение по вопросам</w:t>
      </w:r>
      <w:r w:rsidRPr="002C523D">
        <w:rPr>
          <w:rFonts w:ascii="Times New Roman" w:hAnsi="Times New Roman"/>
          <w:sz w:val="28"/>
          <w:szCs w:val="28"/>
        </w:rPr>
        <w:t>: Какие орудия труда вы предпочитаете? Что сейчас используете с удовольствием? Какое орудие труда у выбранной вами профессии или сферы деятельности?</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 “КТО ЭТО СОЗДАЛ?”</w:t>
      </w:r>
      <w:r w:rsidRPr="002C523D">
        <w:rPr>
          <w:rFonts w:ascii="Times New Roman" w:hAnsi="Times New Roman"/>
          <w:sz w:val="28"/>
          <w:szCs w:val="28"/>
        </w:rPr>
        <w:t xml:space="preserve"> Содержание: ведущий называет (показывает) продукты труда различных производителей (хлеб, одежда, книги и др.), участники игры называют профессии людей, которые участвуют в изготовлении этих изделий. Например: Карандаш </w:t>
      </w:r>
      <w:r w:rsidRPr="002C523D">
        <w:rPr>
          <w:rFonts w:ascii="Times New Roman" w:hAnsi="Times New Roman"/>
          <w:b/>
          <w:sz w:val="28"/>
          <w:szCs w:val="28"/>
        </w:rPr>
        <w:t xml:space="preserve">– </w:t>
      </w:r>
      <w:r w:rsidRPr="002C523D">
        <w:rPr>
          <w:rFonts w:ascii="Times New Roman" w:hAnsi="Times New Roman"/>
          <w:sz w:val="28"/>
          <w:szCs w:val="28"/>
        </w:rPr>
        <w:t>конструктор, геолог, лесозаготовители, водители, грузчики, операторы и др.</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Обсуждение</w:t>
      </w:r>
      <w:r w:rsidRPr="002C523D">
        <w:rPr>
          <w:rFonts w:ascii="Times New Roman" w:hAnsi="Times New Roman"/>
          <w:sz w:val="28"/>
          <w:szCs w:val="28"/>
        </w:rPr>
        <w:t xml:space="preserve"> профессии с точки зрения результата, в доступной форме с подростками можно обсудить, что есть направленность на процесс и есть направленность на результат. Что дает то и другое? Какими особенностями характеризуются люди, направленные на результат? Какими особенностями характеризуются люди, направленные на процесс? Что дает ощущение результата в работе? Что может быть результатом в работе учителя, врача, психолога и т.д.?</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 xml:space="preserve">ЦЕПОЧКА ПРОФЕССИЙ. </w:t>
      </w:r>
      <w:r w:rsidRPr="002C523D">
        <w:rPr>
          <w:rFonts w:ascii="Times New Roman" w:hAnsi="Times New Roman"/>
          <w:sz w:val="28"/>
          <w:szCs w:val="28"/>
        </w:rPr>
        <w:t xml:space="preserve">Содержание: ведущий называет профессию, по последней букве которой определяется начальная буква </w:t>
      </w:r>
      <w:r w:rsidRPr="002C523D">
        <w:rPr>
          <w:rFonts w:ascii="Times New Roman" w:hAnsi="Times New Roman"/>
          <w:sz w:val="28"/>
          <w:szCs w:val="28"/>
        </w:rPr>
        <w:lastRenderedPageBreak/>
        <w:t xml:space="preserve">следующей профессии и т.д. по цепочке (например: рыбак - кинолог - геолог - грузчик - контролер - радиомеханик - кассир - рабочий...). Возможно выполнение заданий на доске, на листочках. </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Цель упражнения</w:t>
      </w:r>
      <w:r w:rsidRPr="002C523D">
        <w:rPr>
          <w:rFonts w:ascii="Times New Roman" w:hAnsi="Times New Roman"/>
          <w:sz w:val="28"/>
          <w:szCs w:val="28"/>
        </w:rPr>
        <w:t>: разминка, смена деятельности, расширение представлений о профессиях.</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ИГРА-ПРЕДСТАВЛЕНИЕ О ПРОФЕССИЯХ</w:t>
      </w:r>
      <w:r w:rsidRPr="002C523D">
        <w:rPr>
          <w:rFonts w:ascii="Times New Roman" w:hAnsi="Times New Roman"/>
          <w:sz w:val="28"/>
          <w:szCs w:val="28"/>
        </w:rPr>
        <w:t>. Содержание: ведущий дает определение профессии, участники игры перечисляют подходящие к данному определению профессии. Например: назовите самые веселые (грустные, “высокие”, “низкие”, “чистые”, “грязные” и т.д.) профессии.</w:t>
      </w:r>
    </w:p>
    <w:p w:rsidR="00E31658" w:rsidRPr="002C523D" w:rsidRDefault="00E31658" w:rsidP="00E31658">
      <w:pPr>
        <w:spacing w:after="0" w:line="240" w:lineRule="auto"/>
        <w:ind w:firstLine="709"/>
        <w:jc w:val="both"/>
        <w:rPr>
          <w:rFonts w:ascii="Times New Roman" w:hAnsi="Times New Roman"/>
          <w:sz w:val="28"/>
          <w:szCs w:val="28"/>
        </w:rPr>
      </w:pPr>
      <w:r w:rsidRPr="002C523D">
        <w:rPr>
          <w:rFonts w:ascii="Times New Roman" w:hAnsi="Times New Roman"/>
          <w:b/>
          <w:sz w:val="28"/>
          <w:szCs w:val="28"/>
        </w:rPr>
        <w:t>Цель</w:t>
      </w:r>
      <w:r w:rsidRPr="002C523D">
        <w:rPr>
          <w:rFonts w:ascii="Times New Roman" w:hAnsi="Times New Roman"/>
          <w:sz w:val="28"/>
          <w:szCs w:val="28"/>
        </w:rPr>
        <w:t>: изучение ассоциаций подростков для своевременной коррекции возможных искаженных представлений о профессиях</w:t>
      </w:r>
      <w:r w:rsidR="00393C24" w:rsidRPr="002C523D">
        <w:rPr>
          <w:rFonts w:ascii="Times New Roman" w:hAnsi="Times New Roman"/>
          <w:sz w:val="28"/>
          <w:szCs w:val="28"/>
        </w:rPr>
        <w:t>.</w:t>
      </w:r>
    </w:p>
    <w:p w:rsidR="00E31658" w:rsidRPr="002C523D" w:rsidRDefault="00E31658" w:rsidP="00E31658">
      <w:pPr>
        <w:spacing w:after="0" w:line="240" w:lineRule="auto"/>
        <w:ind w:firstLine="709"/>
        <w:jc w:val="both"/>
        <w:rPr>
          <w:rFonts w:ascii="Times New Roman" w:hAnsi="Times New Roman"/>
          <w:sz w:val="28"/>
          <w:szCs w:val="28"/>
        </w:rPr>
      </w:pPr>
    </w:p>
    <w:p w:rsidR="00E31658" w:rsidRPr="002C523D" w:rsidRDefault="00E31658" w:rsidP="00E31658">
      <w:pPr>
        <w:spacing w:after="0" w:line="240" w:lineRule="auto"/>
        <w:ind w:firstLine="709"/>
        <w:jc w:val="both"/>
        <w:rPr>
          <w:rFonts w:ascii="Times New Roman" w:hAnsi="Times New Roman"/>
          <w:sz w:val="28"/>
          <w:szCs w:val="28"/>
        </w:rPr>
      </w:pPr>
    </w:p>
    <w:p w:rsidR="00E31658" w:rsidRPr="002C523D" w:rsidRDefault="00E31658" w:rsidP="00E31658">
      <w:pPr>
        <w:pStyle w:val="1"/>
        <w:spacing w:before="120" w:line="240" w:lineRule="auto"/>
      </w:pPr>
    </w:p>
    <w:p w:rsidR="00394E79" w:rsidRPr="002C523D" w:rsidRDefault="00394E79" w:rsidP="004066D7">
      <w:pPr>
        <w:spacing w:line="240" w:lineRule="auto"/>
        <w:jc w:val="both"/>
        <w:rPr>
          <w:rFonts w:ascii="Times New Roman" w:hAnsi="Times New Roman" w:cs="Times New Roman"/>
          <w:sz w:val="28"/>
          <w:szCs w:val="28"/>
        </w:rPr>
      </w:pPr>
    </w:p>
    <w:sectPr w:rsidR="00394E79" w:rsidRPr="002C523D" w:rsidSect="00347EB1">
      <w:footerReference w:type="default" r:id="rId7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21" w:rsidRDefault="00F63021" w:rsidP="00796FEB">
      <w:pPr>
        <w:spacing w:after="0" w:line="240" w:lineRule="auto"/>
      </w:pPr>
      <w:r>
        <w:separator/>
      </w:r>
    </w:p>
  </w:endnote>
  <w:endnote w:type="continuationSeparator" w:id="1">
    <w:p w:rsidR="00F63021" w:rsidRDefault="00F63021" w:rsidP="00796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110"/>
      <w:docPartObj>
        <w:docPartGallery w:val="Page Numbers (Bottom of Page)"/>
        <w:docPartUnique/>
      </w:docPartObj>
    </w:sdtPr>
    <w:sdtContent>
      <w:p w:rsidR="008F38D2" w:rsidRDefault="008F38D2">
        <w:pPr>
          <w:pStyle w:val="a8"/>
          <w:jc w:val="center"/>
        </w:pPr>
        <w:fldSimple w:instr=" PAGE   \* MERGEFORMAT ">
          <w:r>
            <w:rPr>
              <w:noProof/>
            </w:rPr>
            <w:t>2</w:t>
          </w:r>
        </w:fldSimple>
      </w:p>
    </w:sdtContent>
  </w:sdt>
  <w:p w:rsidR="00C40C15" w:rsidRDefault="00C40C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21" w:rsidRDefault="00F63021" w:rsidP="00796FEB">
      <w:pPr>
        <w:spacing w:after="0" w:line="240" w:lineRule="auto"/>
      </w:pPr>
      <w:r>
        <w:separator/>
      </w:r>
    </w:p>
  </w:footnote>
  <w:footnote w:type="continuationSeparator" w:id="1">
    <w:p w:rsidR="00F63021" w:rsidRDefault="00F63021" w:rsidP="00796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C45"/>
    <w:multiLevelType w:val="hybridMultilevel"/>
    <w:tmpl w:val="22D6E2BE"/>
    <w:lvl w:ilvl="0" w:tplc="E990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849F9"/>
    <w:multiLevelType w:val="hybridMultilevel"/>
    <w:tmpl w:val="183C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093"/>
    <w:multiLevelType w:val="hybridMultilevel"/>
    <w:tmpl w:val="7CCE7336"/>
    <w:lvl w:ilvl="0" w:tplc="6BA27E8C">
      <w:start w:val="1"/>
      <w:numFmt w:val="decimal"/>
      <w:lvlText w:val="%1)"/>
      <w:lvlJc w:val="left"/>
      <w:pPr>
        <w:ind w:left="1860" w:hanging="360"/>
      </w:pPr>
      <w:rPr>
        <w:rFonts w:ascii="Times New Roman" w:hAnsi="Times New Roman" w:cs="Times New Roman" w:hint="default"/>
        <w:sz w:val="28"/>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
    <w:nsid w:val="0C640DA7"/>
    <w:multiLevelType w:val="hybridMultilevel"/>
    <w:tmpl w:val="7CAEC51C"/>
    <w:lvl w:ilvl="0" w:tplc="DB725B2E">
      <w:start w:val="1"/>
      <w:numFmt w:val="decimal"/>
      <w:lvlText w:val="%1."/>
      <w:lvlJc w:val="left"/>
      <w:pPr>
        <w:ind w:left="1211"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590C49"/>
    <w:multiLevelType w:val="hybridMultilevel"/>
    <w:tmpl w:val="EBEC6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C66E9"/>
    <w:multiLevelType w:val="hybridMultilevel"/>
    <w:tmpl w:val="9818746E"/>
    <w:lvl w:ilvl="0" w:tplc="E990F68A">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
    <w:nsid w:val="11E52EA2"/>
    <w:multiLevelType w:val="hybridMultilevel"/>
    <w:tmpl w:val="91667842"/>
    <w:lvl w:ilvl="0" w:tplc="E990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101E6"/>
    <w:multiLevelType w:val="hybridMultilevel"/>
    <w:tmpl w:val="6EF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E3DBA"/>
    <w:multiLevelType w:val="hybridMultilevel"/>
    <w:tmpl w:val="84C4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F1864"/>
    <w:multiLevelType w:val="hybridMultilevel"/>
    <w:tmpl w:val="C03C6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7145F"/>
    <w:multiLevelType w:val="hybridMultilevel"/>
    <w:tmpl w:val="72D2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85214"/>
    <w:multiLevelType w:val="hybridMultilevel"/>
    <w:tmpl w:val="26562456"/>
    <w:lvl w:ilvl="0" w:tplc="2D5EEB44">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D94130"/>
    <w:multiLevelType w:val="hybridMultilevel"/>
    <w:tmpl w:val="0B0AF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FD1DD8"/>
    <w:multiLevelType w:val="hybridMultilevel"/>
    <w:tmpl w:val="24DA43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744F70"/>
    <w:multiLevelType w:val="hybridMultilevel"/>
    <w:tmpl w:val="7060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0768C"/>
    <w:multiLevelType w:val="hybridMultilevel"/>
    <w:tmpl w:val="61708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D0536"/>
    <w:multiLevelType w:val="hybridMultilevel"/>
    <w:tmpl w:val="510E0B8A"/>
    <w:lvl w:ilvl="0" w:tplc="43BC08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F698B"/>
    <w:multiLevelType w:val="hybridMultilevel"/>
    <w:tmpl w:val="A49466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457A1E"/>
    <w:multiLevelType w:val="hybridMultilevel"/>
    <w:tmpl w:val="34E8FEA8"/>
    <w:lvl w:ilvl="0" w:tplc="E990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B469AC"/>
    <w:multiLevelType w:val="hybridMultilevel"/>
    <w:tmpl w:val="0B24B20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731B21"/>
    <w:multiLevelType w:val="hybridMultilevel"/>
    <w:tmpl w:val="FFC490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580D434B"/>
    <w:multiLevelType w:val="hybridMultilevel"/>
    <w:tmpl w:val="A0E60A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D7663E"/>
    <w:multiLevelType w:val="hybridMultilevel"/>
    <w:tmpl w:val="6472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EF7A38"/>
    <w:multiLevelType w:val="hybridMultilevel"/>
    <w:tmpl w:val="2108726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E132D1"/>
    <w:multiLevelType w:val="hybridMultilevel"/>
    <w:tmpl w:val="8D28C92E"/>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5">
    <w:nsid w:val="5C7705E9"/>
    <w:multiLevelType w:val="multilevel"/>
    <w:tmpl w:val="B89A99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FF08EB"/>
    <w:multiLevelType w:val="hybridMultilevel"/>
    <w:tmpl w:val="97148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AC7745"/>
    <w:multiLevelType w:val="multilevel"/>
    <w:tmpl w:val="C5AA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3E46F7"/>
    <w:multiLevelType w:val="hybridMultilevel"/>
    <w:tmpl w:val="7D8C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856CE"/>
    <w:multiLevelType w:val="hybridMultilevel"/>
    <w:tmpl w:val="C50C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7341F"/>
    <w:multiLevelType w:val="hybridMultilevel"/>
    <w:tmpl w:val="AD7A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5"/>
  </w:num>
  <w:num w:numId="5">
    <w:abstractNumId w:val="16"/>
  </w:num>
  <w:num w:numId="6">
    <w:abstractNumId w:val="28"/>
  </w:num>
  <w:num w:numId="7">
    <w:abstractNumId w:val="23"/>
  </w:num>
  <w:num w:numId="8">
    <w:abstractNumId w:val="26"/>
  </w:num>
  <w:num w:numId="9">
    <w:abstractNumId w:val="7"/>
  </w:num>
  <w:num w:numId="10">
    <w:abstractNumId w:val="27"/>
  </w:num>
  <w:num w:numId="11">
    <w:abstractNumId w:val="20"/>
  </w:num>
  <w:num w:numId="12">
    <w:abstractNumId w:val="2"/>
  </w:num>
  <w:num w:numId="13">
    <w:abstractNumId w:val="22"/>
  </w:num>
  <w:num w:numId="14">
    <w:abstractNumId w:val="10"/>
  </w:num>
  <w:num w:numId="15">
    <w:abstractNumId w:val="9"/>
  </w:num>
  <w:num w:numId="16">
    <w:abstractNumId w:val="19"/>
  </w:num>
  <w:num w:numId="17">
    <w:abstractNumId w:val="1"/>
  </w:num>
  <w:num w:numId="18">
    <w:abstractNumId w:val="18"/>
  </w:num>
  <w:num w:numId="19">
    <w:abstractNumId w:val="0"/>
  </w:num>
  <w:num w:numId="20">
    <w:abstractNumId w:val="30"/>
  </w:num>
  <w:num w:numId="21">
    <w:abstractNumId w:val="6"/>
  </w:num>
  <w:num w:numId="22">
    <w:abstractNumId w:val="29"/>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5"/>
  </w:num>
  <w:num w:numId="30">
    <w:abstractNumId w:val="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1930C3"/>
    <w:rsid w:val="00002E79"/>
    <w:rsid w:val="000268DF"/>
    <w:rsid w:val="00032496"/>
    <w:rsid w:val="000371E6"/>
    <w:rsid w:val="00041F00"/>
    <w:rsid w:val="0005454A"/>
    <w:rsid w:val="00057432"/>
    <w:rsid w:val="0005764E"/>
    <w:rsid w:val="00083275"/>
    <w:rsid w:val="00096EF9"/>
    <w:rsid w:val="000A3152"/>
    <w:rsid w:val="000B723A"/>
    <w:rsid w:val="000C1525"/>
    <w:rsid w:val="00106C96"/>
    <w:rsid w:val="00111B10"/>
    <w:rsid w:val="00113F1A"/>
    <w:rsid w:val="00133309"/>
    <w:rsid w:val="001749B2"/>
    <w:rsid w:val="001863CA"/>
    <w:rsid w:val="00191DCC"/>
    <w:rsid w:val="001930C3"/>
    <w:rsid w:val="00197103"/>
    <w:rsid w:val="001A5E28"/>
    <w:rsid w:val="001C7FB6"/>
    <w:rsid w:val="001F4488"/>
    <w:rsid w:val="00207573"/>
    <w:rsid w:val="00225829"/>
    <w:rsid w:val="00226DAE"/>
    <w:rsid w:val="00230D01"/>
    <w:rsid w:val="00241B4B"/>
    <w:rsid w:val="00263C3A"/>
    <w:rsid w:val="00286F87"/>
    <w:rsid w:val="002A44C0"/>
    <w:rsid w:val="002A7537"/>
    <w:rsid w:val="002B1502"/>
    <w:rsid w:val="002C523D"/>
    <w:rsid w:val="002D706A"/>
    <w:rsid w:val="002E13CB"/>
    <w:rsid w:val="002E72BE"/>
    <w:rsid w:val="002F6960"/>
    <w:rsid w:val="00304C42"/>
    <w:rsid w:val="00314960"/>
    <w:rsid w:val="00321503"/>
    <w:rsid w:val="0032322C"/>
    <w:rsid w:val="00327B77"/>
    <w:rsid w:val="0034739F"/>
    <w:rsid w:val="00347EB1"/>
    <w:rsid w:val="003860F8"/>
    <w:rsid w:val="0039344E"/>
    <w:rsid w:val="00393C24"/>
    <w:rsid w:val="00394E79"/>
    <w:rsid w:val="003A5591"/>
    <w:rsid w:val="003A5839"/>
    <w:rsid w:val="003D47F1"/>
    <w:rsid w:val="004066D7"/>
    <w:rsid w:val="004240B1"/>
    <w:rsid w:val="0045382C"/>
    <w:rsid w:val="00460F2D"/>
    <w:rsid w:val="00461980"/>
    <w:rsid w:val="004A5088"/>
    <w:rsid w:val="004B39ED"/>
    <w:rsid w:val="004B7199"/>
    <w:rsid w:val="004E29B8"/>
    <w:rsid w:val="00510B19"/>
    <w:rsid w:val="0051287D"/>
    <w:rsid w:val="00535010"/>
    <w:rsid w:val="00552450"/>
    <w:rsid w:val="00562EC8"/>
    <w:rsid w:val="00566914"/>
    <w:rsid w:val="005741E2"/>
    <w:rsid w:val="00586B65"/>
    <w:rsid w:val="0059757F"/>
    <w:rsid w:val="005C41D4"/>
    <w:rsid w:val="005C777E"/>
    <w:rsid w:val="005F387C"/>
    <w:rsid w:val="00636874"/>
    <w:rsid w:val="0063718B"/>
    <w:rsid w:val="00661148"/>
    <w:rsid w:val="006B14E4"/>
    <w:rsid w:val="006B1CC4"/>
    <w:rsid w:val="006C06AA"/>
    <w:rsid w:val="006D7AB6"/>
    <w:rsid w:val="006F2823"/>
    <w:rsid w:val="006F2F99"/>
    <w:rsid w:val="007134AC"/>
    <w:rsid w:val="00754FDF"/>
    <w:rsid w:val="0077135F"/>
    <w:rsid w:val="00783077"/>
    <w:rsid w:val="00784444"/>
    <w:rsid w:val="007907FD"/>
    <w:rsid w:val="00796FEB"/>
    <w:rsid w:val="007A0C07"/>
    <w:rsid w:val="007A6BD0"/>
    <w:rsid w:val="007B71C2"/>
    <w:rsid w:val="007C17D7"/>
    <w:rsid w:val="007C58D0"/>
    <w:rsid w:val="007D2B0B"/>
    <w:rsid w:val="007F0896"/>
    <w:rsid w:val="00862532"/>
    <w:rsid w:val="00866DCF"/>
    <w:rsid w:val="008700DC"/>
    <w:rsid w:val="008863BD"/>
    <w:rsid w:val="008A60F4"/>
    <w:rsid w:val="008E45CB"/>
    <w:rsid w:val="008F38D2"/>
    <w:rsid w:val="009336D5"/>
    <w:rsid w:val="0095122F"/>
    <w:rsid w:val="009749ED"/>
    <w:rsid w:val="009B2625"/>
    <w:rsid w:val="009B5511"/>
    <w:rsid w:val="009C4414"/>
    <w:rsid w:val="009D24D8"/>
    <w:rsid w:val="009E4F1F"/>
    <w:rsid w:val="009F2F85"/>
    <w:rsid w:val="009F3ECD"/>
    <w:rsid w:val="009F5185"/>
    <w:rsid w:val="00A4606D"/>
    <w:rsid w:val="00A5767D"/>
    <w:rsid w:val="00A708A6"/>
    <w:rsid w:val="00A90A85"/>
    <w:rsid w:val="00A9346F"/>
    <w:rsid w:val="00AB089E"/>
    <w:rsid w:val="00AB2C00"/>
    <w:rsid w:val="00AC4348"/>
    <w:rsid w:val="00AC48E5"/>
    <w:rsid w:val="00AC7F82"/>
    <w:rsid w:val="00AD11C8"/>
    <w:rsid w:val="00AF7CDB"/>
    <w:rsid w:val="00B209F1"/>
    <w:rsid w:val="00B2417F"/>
    <w:rsid w:val="00B408DA"/>
    <w:rsid w:val="00B72A7D"/>
    <w:rsid w:val="00B911B6"/>
    <w:rsid w:val="00BA1DC4"/>
    <w:rsid w:val="00BB0292"/>
    <w:rsid w:val="00BB4205"/>
    <w:rsid w:val="00BE3A42"/>
    <w:rsid w:val="00BE59D2"/>
    <w:rsid w:val="00BF0AD3"/>
    <w:rsid w:val="00C106C1"/>
    <w:rsid w:val="00C40C15"/>
    <w:rsid w:val="00C44575"/>
    <w:rsid w:val="00C51EA2"/>
    <w:rsid w:val="00C56557"/>
    <w:rsid w:val="00C628D3"/>
    <w:rsid w:val="00C71302"/>
    <w:rsid w:val="00C834FE"/>
    <w:rsid w:val="00CA10F5"/>
    <w:rsid w:val="00CB133F"/>
    <w:rsid w:val="00CC663B"/>
    <w:rsid w:val="00CE6E51"/>
    <w:rsid w:val="00CE724B"/>
    <w:rsid w:val="00CF3A36"/>
    <w:rsid w:val="00CF4D11"/>
    <w:rsid w:val="00CF5B19"/>
    <w:rsid w:val="00D069C2"/>
    <w:rsid w:val="00D51BAD"/>
    <w:rsid w:val="00D66F9F"/>
    <w:rsid w:val="00D81648"/>
    <w:rsid w:val="00D90E74"/>
    <w:rsid w:val="00DB44C0"/>
    <w:rsid w:val="00DF0FEB"/>
    <w:rsid w:val="00DF23EE"/>
    <w:rsid w:val="00DF3117"/>
    <w:rsid w:val="00E151F1"/>
    <w:rsid w:val="00E255CA"/>
    <w:rsid w:val="00E31658"/>
    <w:rsid w:val="00E4389E"/>
    <w:rsid w:val="00E4405C"/>
    <w:rsid w:val="00E54B3A"/>
    <w:rsid w:val="00E76F40"/>
    <w:rsid w:val="00E82687"/>
    <w:rsid w:val="00EA0333"/>
    <w:rsid w:val="00EA4B47"/>
    <w:rsid w:val="00EA7133"/>
    <w:rsid w:val="00EB1544"/>
    <w:rsid w:val="00EB188B"/>
    <w:rsid w:val="00EB5966"/>
    <w:rsid w:val="00EC4320"/>
    <w:rsid w:val="00EC7805"/>
    <w:rsid w:val="00ED24E4"/>
    <w:rsid w:val="00EF545B"/>
    <w:rsid w:val="00F0625A"/>
    <w:rsid w:val="00F114E2"/>
    <w:rsid w:val="00F138BB"/>
    <w:rsid w:val="00F15ADA"/>
    <w:rsid w:val="00F1718D"/>
    <w:rsid w:val="00F33CF2"/>
    <w:rsid w:val="00F41430"/>
    <w:rsid w:val="00F45B8B"/>
    <w:rsid w:val="00F5306F"/>
    <w:rsid w:val="00F60717"/>
    <w:rsid w:val="00F63021"/>
    <w:rsid w:val="00F6347D"/>
    <w:rsid w:val="00F664B2"/>
    <w:rsid w:val="00F957CF"/>
    <w:rsid w:val="00F96BE6"/>
    <w:rsid w:val="00FA682D"/>
    <w:rsid w:val="00FC3FE8"/>
    <w:rsid w:val="00FD3F11"/>
    <w:rsid w:val="00FD7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C8"/>
  </w:style>
  <w:style w:type="paragraph" w:styleId="1">
    <w:name w:val="heading 1"/>
    <w:basedOn w:val="a"/>
    <w:next w:val="a"/>
    <w:link w:val="10"/>
    <w:uiPriority w:val="9"/>
    <w:qFormat/>
    <w:rsid w:val="00E3165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0C3"/>
    <w:pPr>
      <w:ind w:left="720"/>
    </w:pPr>
    <w:rPr>
      <w:rFonts w:ascii="Calibri" w:eastAsia="Calibri" w:hAnsi="Calibri" w:cs="Calibri"/>
      <w:lang w:eastAsia="en-US"/>
    </w:rPr>
  </w:style>
  <w:style w:type="character" w:customStyle="1" w:styleId="submenu-table">
    <w:name w:val="submenu-table"/>
    <w:basedOn w:val="a0"/>
    <w:rsid w:val="001930C3"/>
  </w:style>
  <w:style w:type="paragraph" w:styleId="3">
    <w:name w:val="Body Text Indent 3"/>
    <w:basedOn w:val="a"/>
    <w:link w:val="30"/>
    <w:unhideWhenUsed/>
    <w:rsid w:val="001930C3"/>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1930C3"/>
    <w:rPr>
      <w:rFonts w:ascii="Calibri" w:eastAsia="Calibri" w:hAnsi="Calibri" w:cs="Times New Roman"/>
      <w:sz w:val="16"/>
      <w:szCs w:val="16"/>
      <w:lang w:eastAsia="en-US"/>
    </w:rPr>
  </w:style>
  <w:style w:type="paragraph" w:styleId="a4">
    <w:name w:val="Normal (Web)"/>
    <w:basedOn w:val="a"/>
    <w:uiPriority w:val="99"/>
    <w:unhideWhenUsed/>
    <w:rsid w:val="00EC43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F664B2"/>
    <w:rPr>
      <w:color w:val="0000FF"/>
      <w:u w:val="single"/>
    </w:rPr>
  </w:style>
  <w:style w:type="paragraph" w:styleId="a6">
    <w:name w:val="header"/>
    <w:basedOn w:val="a"/>
    <w:link w:val="a7"/>
    <w:uiPriority w:val="99"/>
    <w:unhideWhenUsed/>
    <w:rsid w:val="00796F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6FEB"/>
  </w:style>
  <w:style w:type="paragraph" w:styleId="a8">
    <w:name w:val="footer"/>
    <w:basedOn w:val="a"/>
    <w:link w:val="a9"/>
    <w:uiPriority w:val="99"/>
    <w:unhideWhenUsed/>
    <w:rsid w:val="00796F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6FEB"/>
  </w:style>
  <w:style w:type="character" w:styleId="aa">
    <w:name w:val="Strong"/>
    <w:qFormat/>
    <w:rsid w:val="00FA682D"/>
    <w:rPr>
      <w:b/>
      <w:bCs/>
    </w:rPr>
  </w:style>
  <w:style w:type="paragraph" w:customStyle="1" w:styleId="a00">
    <w:name w:val="a0"/>
    <w:basedOn w:val="a"/>
    <w:rsid w:val="00DF0FEB"/>
    <w:pPr>
      <w:spacing w:before="100" w:beforeAutospacing="1" w:after="100" w:afterAutospacing="1" w:line="240" w:lineRule="auto"/>
    </w:pPr>
    <w:rPr>
      <w:rFonts w:ascii="Arial" w:eastAsia="Times New Roman" w:hAnsi="Arial" w:cs="Arial"/>
      <w:color w:val="000000"/>
      <w:sz w:val="18"/>
      <w:szCs w:val="18"/>
    </w:rPr>
  </w:style>
  <w:style w:type="paragraph" w:styleId="ab">
    <w:name w:val="Balloon Text"/>
    <w:basedOn w:val="a"/>
    <w:link w:val="ac"/>
    <w:uiPriority w:val="99"/>
    <w:semiHidden/>
    <w:unhideWhenUsed/>
    <w:rsid w:val="00510B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0B19"/>
    <w:rPr>
      <w:rFonts w:ascii="Tahoma" w:hAnsi="Tahoma" w:cs="Tahoma"/>
      <w:sz w:val="16"/>
      <w:szCs w:val="16"/>
    </w:rPr>
  </w:style>
  <w:style w:type="character" w:customStyle="1" w:styleId="10">
    <w:name w:val="Заголовок 1 Знак"/>
    <w:basedOn w:val="a0"/>
    <w:link w:val="1"/>
    <w:uiPriority w:val="9"/>
    <w:rsid w:val="00E31658"/>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84181">
      <w:bodyDiv w:val="1"/>
      <w:marLeft w:val="0"/>
      <w:marRight w:val="0"/>
      <w:marTop w:val="0"/>
      <w:marBottom w:val="0"/>
      <w:divBdr>
        <w:top w:val="none" w:sz="0" w:space="0" w:color="auto"/>
        <w:left w:val="none" w:sz="0" w:space="0" w:color="auto"/>
        <w:bottom w:val="none" w:sz="0" w:space="0" w:color="auto"/>
        <w:right w:val="none" w:sz="0" w:space="0" w:color="auto"/>
      </w:divBdr>
    </w:div>
    <w:div w:id="572081033">
      <w:bodyDiv w:val="1"/>
      <w:marLeft w:val="0"/>
      <w:marRight w:val="0"/>
      <w:marTop w:val="0"/>
      <w:marBottom w:val="0"/>
      <w:divBdr>
        <w:top w:val="none" w:sz="0" w:space="0" w:color="auto"/>
        <w:left w:val="none" w:sz="0" w:space="0" w:color="auto"/>
        <w:bottom w:val="none" w:sz="0" w:space="0" w:color="auto"/>
        <w:right w:val="none" w:sz="0" w:space="0" w:color="auto"/>
      </w:divBdr>
    </w:div>
    <w:div w:id="886062112">
      <w:bodyDiv w:val="1"/>
      <w:marLeft w:val="0"/>
      <w:marRight w:val="0"/>
      <w:marTop w:val="0"/>
      <w:marBottom w:val="0"/>
      <w:divBdr>
        <w:top w:val="none" w:sz="0" w:space="0" w:color="auto"/>
        <w:left w:val="none" w:sz="0" w:space="0" w:color="auto"/>
        <w:bottom w:val="none" w:sz="0" w:space="0" w:color="auto"/>
        <w:right w:val="none" w:sz="0" w:space="0" w:color="auto"/>
      </w:divBdr>
    </w:div>
    <w:div w:id="1219709139">
      <w:bodyDiv w:val="1"/>
      <w:marLeft w:val="0"/>
      <w:marRight w:val="0"/>
      <w:marTop w:val="0"/>
      <w:marBottom w:val="0"/>
      <w:divBdr>
        <w:top w:val="none" w:sz="0" w:space="0" w:color="auto"/>
        <w:left w:val="none" w:sz="0" w:space="0" w:color="auto"/>
        <w:bottom w:val="none" w:sz="0" w:space="0" w:color="auto"/>
        <w:right w:val="none" w:sz="0" w:space="0" w:color="auto"/>
      </w:divBdr>
      <w:divsChild>
        <w:div w:id="1082607028">
          <w:marLeft w:val="0"/>
          <w:marRight w:val="0"/>
          <w:marTop w:val="0"/>
          <w:marBottom w:val="0"/>
          <w:divBdr>
            <w:top w:val="none" w:sz="0" w:space="0" w:color="auto"/>
            <w:left w:val="none" w:sz="0" w:space="0" w:color="auto"/>
            <w:bottom w:val="none" w:sz="0" w:space="0" w:color="auto"/>
            <w:right w:val="none" w:sz="0" w:space="0" w:color="auto"/>
          </w:divBdr>
        </w:div>
        <w:div w:id="632371830">
          <w:marLeft w:val="0"/>
          <w:marRight w:val="0"/>
          <w:marTop w:val="0"/>
          <w:marBottom w:val="0"/>
          <w:divBdr>
            <w:top w:val="none" w:sz="0" w:space="0" w:color="auto"/>
            <w:left w:val="none" w:sz="0" w:space="0" w:color="auto"/>
            <w:bottom w:val="none" w:sz="0" w:space="0" w:color="auto"/>
            <w:right w:val="none" w:sz="0" w:space="0" w:color="auto"/>
          </w:divBdr>
        </w:div>
        <w:div w:id="1763836799">
          <w:marLeft w:val="0"/>
          <w:marRight w:val="0"/>
          <w:marTop w:val="0"/>
          <w:marBottom w:val="0"/>
          <w:divBdr>
            <w:top w:val="none" w:sz="0" w:space="0" w:color="auto"/>
            <w:left w:val="none" w:sz="0" w:space="0" w:color="auto"/>
            <w:bottom w:val="none" w:sz="0" w:space="0" w:color="auto"/>
            <w:right w:val="none" w:sz="0" w:space="0" w:color="auto"/>
          </w:divBdr>
        </w:div>
        <w:div w:id="578445032">
          <w:marLeft w:val="0"/>
          <w:marRight w:val="0"/>
          <w:marTop w:val="0"/>
          <w:marBottom w:val="0"/>
          <w:divBdr>
            <w:top w:val="none" w:sz="0" w:space="0" w:color="auto"/>
            <w:left w:val="none" w:sz="0" w:space="0" w:color="auto"/>
            <w:bottom w:val="none" w:sz="0" w:space="0" w:color="auto"/>
            <w:right w:val="none" w:sz="0" w:space="0" w:color="auto"/>
          </w:divBdr>
        </w:div>
        <w:div w:id="344090894">
          <w:marLeft w:val="0"/>
          <w:marRight w:val="0"/>
          <w:marTop w:val="0"/>
          <w:marBottom w:val="0"/>
          <w:divBdr>
            <w:top w:val="none" w:sz="0" w:space="0" w:color="auto"/>
            <w:left w:val="none" w:sz="0" w:space="0" w:color="auto"/>
            <w:bottom w:val="none" w:sz="0" w:space="0" w:color="auto"/>
            <w:right w:val="none" w:sz="0" w:space="0" w:color="auto"/>
          </w:divBdr>
        </w:div>
        <w:div w:id="1949854094">
          <w:marLeft w:val="0"/>
          <w:marRight w:val="0"/>
          <w:marTop w:val="0"/>
          <w:marBottom w:val="0"/>
          <w:divBdr>
            <w:top w:val="none" w:sz="0" w:space="0" w:color="auto"/>
            <w:left w:val="none" w:sz="0" w:space="0" w:color="auto"/>
            <w:bottom w:val="none" w:sz="0" w:space="0" w:color="auto"/>
            <w:right w:val="none" w:sz="0" w:space="0" w:color="auto"/>
          </w:divBdr>
        </w:div>
        <w:div w:id="212274556">
          <w:marLeft w:val="0"/>
          <w:marRight w:val="0"/>
          <w:marTop w:val="0"/>
          <w:marBottom w:val="0"/>
          <w:divBdr>
            <w:top w:val="none" w:sz="0" w:space="0" w:color="auto"/>
            <w:left w:val="none" w:sz="0" w:space="0" w:color="auto"/>
            <w:bottom w:val="none" w:sz="0" w:space="0" w:color="auto"/>
            <w:right w:val="none" w:sz="0" w:space="0" w:color="auto"/>
          </w:divBdr>
        </w:div>
        <w:div w:id="1264876313">
          <w:marLeft w:val="0"/>
          <w:marRight w:val="0"/>
          <w:marTop w:val="0"/>
          <w:marBottom w:val="0"/>
          <w:divBdr>
            <w:top w:val="none" w:sz="0" w:space="0" w:color="auto"/>
            <w:left w:val="none" w:sz="0" w:space="0" w:color="auto"/>
            <w:bottom w:val="none" w:sz="0" w:space="0" w:color="auto"/>
            <w:right w:val="none" w:sz="0" w:space="0" w:color="auto"/>
          </w:divBdr>
        </w:div>
        <w:div w:id="414011518">
          <w:marLeft w:val="0"/>
          <w:marRight w:val="0"/>
          <w:marTop w:val="0"/>
          <w:marBottom w:val="0"/>
          <w:divBdr>
            <w:top w:val="none" w:sz="0" w:space="0" w:color="auto"/>
            <w:left w:val="none" w:sz="0" w:space="0" w:color="auto"/>
            <w:bottom w:val="none" w:sz="0" w:space="0" w:color="auto"/>
            <w:right w:val="none" w:sz="0" w:space="0" w:color="auto"/>
          </w:divBdr>
        </w:div>
        <w:div w:id="299580041">
          <w:marLeft w:val="0"/>
          <w:marRight w:val="0"/>
          <w:marTop w:val="0"/>
          <w:marBottom w:val="0"/>
          <w:divBdr>
            <w:top w:val="none" w:sz="0" w:space="0" w:color="auto"/>
            <w:left w:val="none" w:sz="0" w:space="0" w:color="auto"/>
            <w:bottom w:val="none" w:sz="0" w:space="0" w:color="auto"/>
            <w:right w:val="none" w:sz="0" w:space="0" w:color="auto"/>
          </w:divBdr>
        </w:div>
        <w:div w:id="998463398">
          <w:marLeft w:val="0"/>
          <w:marRight w:val="0"/>
          <w:marTop w:val="0"/>
          <w:marBottom w:val="0"/>
          <w:divBdr>
            <w:top w:val="none" w:sz="0" w:space="0" w:color="auto"/>
            <w:left w:val="none" w:sz="0" w:space="0" w:color="auto"/>
            <w:bottom w:val="none" w:sz="0" w:space="0" w:color="auto"/>
            <w:right w:val="none" w:sz="0" w:space="0" w:color="auto"/>
          </w:divBdr>
        </w:div>
        <w:div w:id="296496052">
          <w:marLeft w:val="0"/>
          <w:marRight w:val="0"/>
          <w:marTop w:val="0"/>
          <w:marBottom w:val="0"/>
          <w:divBdr>
            <w:top w:val="none" w:sz="0" w:space="0" w:color="auto"/>
            <w:left w:val="none" w:sz="0" w:space="0" w:color="auto"/>
            <w:bottom w:val="none" w:sz="0" w:space="0" w:color="auto"/>
            <w:right w:val="none" w:sz="0" w:space="0" w:color="auto"/>
          </w:divBdr>
        </w:div>
        <w:div w:id="473060512">
          <w:marLeft w:val="0"/>
          <w:marRight w:val="0"/>
          <w:marTop w:val="0"/>
          <w:marBottom w:val="0"/>
          <w:divBdr>
            <w:top w:val="none" w:sz="0" w:space="0" w:color="auto"/>
            <w:left w:val="none" w:sz="0" w:space="0" w:color="auto"/>
            <w:bottom w:val="none" w:sz="0" w:space="0" w:color="auto"/>
            <w:right w:val="none" w:sz="0" w:space="0" w:color="auto"/>
          </w:divBdr>
        </w:div>
        <w:div w:id="224608439">
          <w:marLeft w:val="0"/>
          <w:marRight w:val="0"/>
          <w:marTop w:val="0"/>
          <w:marBottom w:val="0"/>
          <w:divBdr>
            <w:top w:val="none" w:sz="0" w:space="0" w:color="auto"/>
            <w:left w:val="none" w:sz="0" w:space="0" w:color="auto"/>
            <w:bottom w:val="none" w:sz="0" w:space="0" w:color="auto"/>
            <w:right w:val="none" w:sz="0" w:space="0" w:color="auto"/>
          </w:divBdr>
        </w:div>
        <w:div w:id="1052382159">
          <w:marLeft w:val="0"/>
          <w:marRight w:val="0"/>
          <w:marTop w:val="0"/>
          <w:marBottom w:val="0"/>
          <w:divBdr>
            <w:top w:val="none" w:sz="0" w:space="0" w:color="auto"/>
            <w:left w:val="none" w:sz="0" w:space="0" w:color="auto"/>
            <w:bottom w:val="none" w:sz="0" w:space="0" w:color="auto"/>
            <w:right w:val="none" w:sz="0" w:space="0" w:color="auto"/>
          </w:divBdr>
        </w:div>
        <w:div w:id="133256833">
          <w:marLeft w:val="0"/>
          <w:marRight w:val="0"/>
          <w:marTop w:val="0"/>
          <w:marBottom w:val="0"/>
          <w:divBdr>
            <w:top w:val="none" w:sz="0" w:space="0" w:color="auto"/>
            <w:left w:val="none" w:sz="0" w:space="0" w:color="auto"/>
            <w:bottom w:val="none" w:sz="0" w:space="0" w:color="auto"/>
            <w:right w:val="none" w:sz="0" w:space="0" w:color="auto"/>
          </w:divBdr>
        </w:div>
        <w:div w:id="697119544">
          <w:marLeft w:val="0"/>
          <w:marRight w:val="0"/>
          <w:marTop w:val="0"/>
          <w:marBottom w:val="0"/>
          <w:divBdr>
            <w:top w:val="none" w:sz="0" w:space="0" w:color="auto"/>
            <w:left w:val="none" w:sz="0" w:space="0" w:color="auto"/>
            <w:bottom w:val="none" w:sz="0" w:space="0" w:color="auto"/>
            <w:right w:val="none" w:sz="0" w:space="0" w:color="auto"/>
          </w:divBdr>
        </w:div>
        <w:div w:id="182714950">
          <w:marLeft w:val="0"/>
          <w:marRight w:val="0"/>
          <w:marTop w:val="0"/>
          <w:marBottom w:val="0"/>
          <w:divBdr>
            <w:top w:val="none" w:sz="0" w:space="0" w:color="auto"/>
            <w:left w:val="none" w:sz="0" w:space="0" w:color="auto"/>
            <w:bottom w:val="none" w:sz="0" w:space="0" w:color="auto"/>
            <w:right w:val="none" w:sz="0" w:space="0" w:color="auto"/>
          </w:divBdr>
        </w:div>
        <w:div w:id="1338539445">
          <w:marLeft w:val="0"/>
          <w:marRight w:val="0"/>
          <w:marTop w:val="0"/>
          <w:marBottom w:val="0"/>
          <w:divBdr>
            <w:top w:val="none" w:sz="0" w:space="0" w:color="auto"/>
            <w:left w:val="none" w:sz="0" w:space="0" w:color="auto"/>
            <w:bottom w:val="none" w:sz="0" w:space="0" w:color="auto"/>
            <w:right w:val="none" w:sz="0" w:space="0" w:color="auto"/>
          </w:divBdr>
        </w:div>
        <w:div w:id="1035807419">
          <w:marLeft w:val="0"/>
          <w:marRight w:val="0"/>
          <w:marTop w:val="0"/>
          <w:marBottom w:val="0"/>
          <w:divBdr>
            <w:top w:val="none" w:sz="0" w:space="0" w:color="auto"/>
            <w:left w:val="none" w:sz="0" w:space="0" w:color="auto"/>
            <w:bottom w:val="none" w:sz="0" w:space="0" w:color="auto"/>
            <w:right w:val="none" w:sz="0" w:space="0" w:color="auto"/>
          </w:divBdr>
        </w:div>
        <w:div w:id="1711805820">
          <w:marLeft w:val="0"/>
          <w:marRight w:val="0"/>
          <w:marTop w:val="0"/>
          <w:marBottom w:val="0"/>
          <w:divBdr>
            <w:top w:val="none" w:sz="0" w:space="0" w:color="auto"/>
            <w:left w:val="none" w:sz="0" w:space="0" w:color="auto"/>
            <w:bottom w:val="none" w:sz="0" w:space="0" w:color="auto"/>
            <w:right w:val="none" w:sz="0" w:space="0" w:color="auto"/>
          </w:divBdr>
        </w:div>
        <w:div w:id="1439909753">
          <w:marLeft w:val="0"/>
          <w:marRight w:val="0"/>
          <w:marTop w:val="0"/>
          <w:marBottom w:val="0"/>
          <w:divBdr>
            <w:top w:val="none" w:sz="0" w:space="0" w:color="auto"/>
            <w:left w:val="none" w:sz="0" w:space="0" w:color="auto"/>
            <w:bottom w:val="none" w:sz="0" w:space="0" w:color="auto"/>
            <w:right w:val="none" w:sz="0" w:space="0" w:color="auto"/>
          </w:divBdr>
        </w:div>
        <w:div w:id="307635628">
          <w:marLeft w:val="0"/>
          <w:marRight w:val="0"/>
          <w:marTop w:val="0"/>
          <w:marBottom w:val="0"/>
          <w:divBdr>
            <w:top w:val="none" w:sz="0" w:space="0" w:color="auto"/>
            <w:left w:val="none" w:sz="0" w:space="0" w:color="auto"/>
            <w:bottom w:val="none" w:sz="0" w:space="0" w:color="auto"/>
            <w:right w:val="none" w:sz="0" w:space="0" w:color="auto"/>
          </w:divBdr>
        </w:div>
        <w:div w:id="1149442116">
          <w:marLeft w:val="0"/>
          <w:marRight w:val="0"/>
          <w:marTop w:val="0"/>
          <w:marBottom w:val="0"/>
          <w:divBdr>
            <w:top w:val="none" w:sz="0" w:space="0" w:color="auto"/>
            <w:left w:val="none" w:sz="0" w:space="0" w:color="auto"/>
            <w:bottom w:val="none" w:sz="0" w:space="0" w:color="auto"/>
            <w:right w:val="none" w:sz="0" w:space="0" w:color="auto"/>
          </w:divBdr>
        </w:div>
        <w:div w:id="2067753690">
          <w:marLeft w:val="0"/>
          <w:marRight w:val="0"/>
          <w:marTop w:val="0"/>
          <w:marBottom w:val="0"/>
          <w:divBdr>
            <w:top w:val="none" w:sz="0" w:space="0" w:color="auto"/>
            <w:left w:val="none" w:sz="0" w:space="0" w:color="auto"/>
            <w:bottom w:val="none" w:sz="0" w:space="0" w:color="auto"/>
            <w:right w:val="none" w:sz="0" w:space="0" w:color="auto"/>
          </w:divBdr>
        </w:div>
        <w:div w:id="1244219160">
          <w:marLeft w:val="0"/>
          <w:marRight w:val="0"/>
          <w:marTop w:val="0"/>
          <w:marBottom w:val="0"/>
          <w:divBdr>
            <w:top w:val="none" w:sz="0" w:space="0" w:color="auto"/>
            <w:left w:val="none" w:sz="0" w:space="0" w:color="auto"/>
            <w:bottom w:val="none" w:sz="0" w:space="0" w:color="auto"/>
            <w:right w:val="none" w:sz="0" w:space="0" w:color="auto"/>
          </w:divBdr>
        </w:div>
        <w:div w:id="110709644">
          <w:marLeft w:val="0"/>
          <w:marRight w:val="0"/>
          <w:marTop w:val="0"/>
          <w:marBottom w:val="0"/>
          <w:divBdr>
            <w:top w:val="none" w:sz="0" w:space="0" w:color="auto"/>
            <w:left w:val="none" w:sz="0" w:space="0" w:color="auto"/>
            <w:bottom w:val="none" w:sz="0" w:space="0" w:color="auto"/>
            <w:right w:val="none" w:sz="0" w:space="0" w:color="auto"/>
          </w:divBdr>
        </w:div>
        <w:div w:id="1361663314">
          <w:marLeft w:val="0"/>
          <w:marRight w:val="0"/>
          <w:marTop w:val="0"/>
          <w:marBottom w:val="0"/>
          <w:divBdr>
            <w:top w:val="none" w:sz="0" w:space="0" w:color="auto"/>
            <w:left w:val="none" w:sz="0" w:space="0" w:color="auto"/>
            <w:bottom w:val="none" w:sz="0" w:space="0" w:color="auto"/>
            <w:right w:val="none" w:sz="0" w:space="0" w:color="auto"/>
          </w:divBdr>
        </w:div>
        <w:div w:id="1575049942">
          <w:marLeft w:val="0"/>
          <w:marRight w:val="0"/>
          <w:marTop w:val="0"/>
          <w:marBottom w:val="0"/>
          <w:divBdr>
            <w:top w:val="none" w:sz="0" w:space="0" w:color="auto"/>
            <w:left w:val="none" w:sz="0" w:space="0" w:color="auto"/>
            <w:bottom w:val="none" w:sz="0" w:space="0" w:color="auto"/>
            <w:right w:val="none" w:sz="0" w:space="0" w:color="auto"/>
          </w:divBdr>
        </w:div>
        <w:div w:id="1993218507">
          <w:marLeft w:val="0"/>
          <w:marRight w:val="0"/>
          <w:marTop w:val="0"/>
          <w:marBottom w:val="0"/>
          <w:divBdr>
            <w:top w:val="none" w:sz="0" w:space="0" w:color="auto"/>
            <w:left w:val="none" w:sz="0" w:space="0" w:color="auto"/>
            <w:bottom w:val="none" w:sz="0" w:space="0" w:color="auto"/>
            <w:right w:val="none" w:sz="0" w:space="0" w:color="auto"/>
          </w:divBdr>
        </w:div>
        <w:div w:id="34889460">
          <w:marLeft w:val="0"/>
          <w:marRight w:val="0"/>
          <w:marTop w:val="0"/>
          <w:marBottom w:val="0"/>
          <w:divBdr>
            <w:top w:val="none" w:sz="0" w:space="0" w:color="auto"/>
            <w:left w:val="none" w:sz="0" w:space="0" w:color="auto"/>
            <w:bottom w:val="none" w:sz="0" w:space="0" w:color="auto"/>
            <w:right w:val="none" w:sz="0" w:space="0" w:color="auto"/>
          </w:divBdr>
        </w:div>
        <w:div w:id="1426804773">
          <w:marLeft w:val="0"/>
          <w:marRight w:val="0"/>
          <w:marTop w:val="0"/>
          <w:marBottom w:val="0"/>
          <w:divBdr>
            <w:top w:val="none" w:sz="0" w:space="0" w:color="auto"/>
            <w:left w:val="none" w:sz="0" w:space="0" w:color="auto"/>
            <w:bottom w:val="none" w:sz="0" w:space="0" w:color="auto"/>
            <w:right w:val="none" w:sz="0" w:space="0" w:color="auto"/>
          </w:divBdr>
        </w:div>
      </w:divsChild>
    </w:div>
    <w:div w:id="1283996081">
      <w:bodyDiv w:val="1"/>
      <w:marLeft w:val="0"/>
      <w:marRight w:val="0"/>
      <w:marTop w:val="0"/>
      <w:marBottom w:val="0"/>
      <w:divBdr>
        <w:top w:val="none" w:sz="0" w:space="0" w:color="auto"/>
        <w:left w:val="none" w:sz="0" w:space="0" w:color="auto"/>
        <w:bottom w:val="none" w:sz="0" w:space="0" w:color="auto"/>
        <w:right w:val="none" w:sz="0" w:space="0" w:color="auto"/>
      </w:divBdr>
    </w:div>
    <w:div w:id="1421946431">
      <w:bodyDiv w:val="1"/>
      <w:marLeft w:val="0"/>
      <w:marRight w:val="0"/>
      <w:marTop w:val="0"/>
      <w:marBottom w:val="0"/>
      <w:divBdr>
        <w:top w:val="none" w:sz="0" w:space="0" w:color="auto"/>
        <w:left w:val="none" w:sz="0" w:space="0" w:color="auto"/>
        <w:bottom w:val="none" w:sz="0" w:space="0" w:color="auto"/>
        <w:right w:val="none" w:sz="0" w:space="0" w:color="auto"/>
      </w:divBdr>
    </w:div>
    <w:div w:id="1487012461">
      <w:bodyDiv w:val="1"/>
      <w:marLeft w:val="0"/>
      <w:marRight w:val="0"/>
      <w:marTop w:val="0"/>
      <w:marBottom w:val="0"/>
      <w:divBdr>
        <w:top w:val="none" w:sz="0" w:space="0" w:color="auto"/>
        <w:left w:val="none" w:sz="0" w:space="0" w:color="auto"/>
        <w:bottom w:val="none" w:sz="0" w:space="0" w:color="auto"/>
        <w:right w:val="none" w:sz="0" w:space="0" w:color="auto"/>
      </w:divBdr>
    </w:div>
    <w:div w:id="1521506173">
      <w:bodyDiv w:val="1"/>
      <w:marLeft w:val="0"/>
      <w:marRight w:val="0"/>
      <w:marTop w:val="0"/>
      <w:marBottom w:val="0"/>
      <w:divBdr>
        <w:top w:val="none" w:sz="0" w:space="0" w:color="auto"/>
        <w:left w:val="none" w:sz="0" w:space="0" w:color="auto"/>
        <w:bottom w:val="none" w:sz="0" w:space="0" w:color="auto"/>
        <w:right w:val="none" w:sz="0" w:space="0" w:color="auto"/>
      </w:divBdr>
    </w:div>
    <w:div w:id="15998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forientator.ru/tests" TargetMode="External"/><Relationship Id="rId18" Type="http://schemas.openxmlformats.org/officeDocument/2006/relationships/hyperlink" Target="http://metodkabi.net.ru/index.php?id=obr_mvp" TargetMode="External"/><Relationship Id="rId26" Type="http://schemas.openxmlformats.org/officeDocument/2006/relationships/hyperlink" Target="http://www.profguide.ru/professions/" TargetMode="External"/><Relationship Id="rId39" Type="http://schemas.openxmlformats.org/officeDocument/2006/relationships/hyperlink" Target="http://www.profvibor.ru/" TargetMode="External"/><Relationship Id="rId21" Type="http://schemas.openxmlformats.org/officeDocument/2006/relationships/hyperlink" Target="http://metodkabi.net.ru/index.php?id=strat_rin" TargetMode="External"/><Relationship Id="rId34" Type="http://schemas.openxmlformats.org/officeDocument/2006/relationships/hyperlink" Target="http://mycareer.karelia.ru/" TargetMode="External"/><Relationship Id="rId42" Type="http://schemas.openxmlformats.org/officeDocument/2006/relationships/hyperlink" Target="http://www.rabotka.ru/infoworker/" TargetMode="External"/><Relationship Id="rId47" Type="http://schemas.openxmlformats.org/officeDocument/2006/relationships/hyperlink" Target="http://www.ucheba.ru/" TargetMode="External"/><Relationship Id="rId50" Type="http://schemas.openxmlformats.org/officeDocument/2006/relationships/hyperlink" Target="http://spo.karelia.ru/" TargetMode="External"/><Relationship Id="rId55" Type="http://schemas.openxmlformats.org/officeDocument/2006/relationships/hyperlink" Target="http://www.psiholognew.com/prof.html" TargetMode="External"/><Relationship Id="rId63" Type="http://schemas.openxmlformats.org/officeDocument/2006/relationships/hyperlink" Target="http://lib.mgppu.ru/opacunicode/index.php?url=/auteurs/view/12452/source:default" TargetMode="External"/><Relationship Id="rId68" Type="http://schemas.openxmlformats.org/officeDocument/2006/relationships/hyperlink" Target="http://www.edu.ru/abitur/act.11/index.php"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ffecton.ru/" TargetMode="External"/><Relationship Id="rId2" Type="http://schemas.openxmlformats.org/officeDocument/2006/relationships/numbering" Target="numbering.xml"/><Relationship Id="rId16" Type="http://schemas.openxmlformats.org/officeDocument/2006/relationships/hyperlink" Target="http://expert.ru/russian_reporter/2012/21/tipichnyie-oshibki-podrostkov-pri-vyibore-professii/" TargetMode="External"/><Relationship Id="rId29" Type="http://schemas.openxmlformats.org/officeDocument/2006/relationships/hyperlink" Target="http://portal.prof-karyera.ru/" TargetMode="External"/><Relationship Id="rId11" Type="http://schemas.openxmlformats.org/officeDocument/2006/relationships/hyperlink" Target="http://atlas100.ru/" TargetMode="External"/><Relationship Id="rId24" Type="http://schemas.openxmlformats.org/officeDocument/2006/relationships/hyperlink" Target="http://www.profcareer.ru/tests/online-tests.php" TargetMode="External"/><Relationship Id="rId32" Type="http://schemas.openxmlformats.org/officeDocument/2006/relationships/hyperlink" Target="http://www.profvibor.ru/" TargetMode="External"/><Relationship Id="rId37" Type="http://schemas.openxmlformats.org/officeDocument/2006/relationships/hyperlink" Target="http://www.edu.ru/abitur/act.6/index.php" TargetMode="External"/><Relationship Id="rId40" Type="http://schemas.openxmlformats.org/officeDocument/2006/relationships/hyperlink" Target="http://www.profvibor.ru" TargetMode="External"/><Relationship Id="rId45" Type="http://schemas.openxmlformats.org/officeDocument/2006/relationships/hyperlink" Target="http://porabotam.ru/" TargetMode="External"/><Relationship Id="rId53" Type="http://schemas.openxmlformats.org/officeDocument/2006/relationships/hyperlink" Target="http://iworker.ru/professions/" TargetMode="External"/><Relationship Id="rId58" Type="http://schemas.openxmlformats.org/officeDocument/2006/relationships/hyperlink" Target="http://www.jobs.ua/resume_sample/resume_types/" TargetMode="External"/><Relationship Id="rId66" Type="http://schemas.openxmlformats.org/officeDocument/2006/relationships/hyperlink" Target="http://www.edu.ru/abitur/act.83/index.php"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xpert.ru/russian_reporter/2012/21/kak-ponyat-kto-est-kto/" TargetMode="External"/><Relationship Id="rId23" Type="http://schemas.openxmlformats.org/officeDocument/2006/relationships/hyperlink" Target="http://metodkabi.net.ru/index.php?id=strat_osh" TargetMode="External"/><Relationship Id="rId28" Type="http://schemas.openxmlformats.org/officeDocument/2006/relationships/hyperlink" Target="http://metodkabi.net.ru/index.php?id=video_vvp" TargetMode="External"/><Relationship Id="rId36" Type="http://schemas.openxmlformats.org/officeDocument/2006/relationships/hyperlink" Target="http://www.edu.ru/abitur/act.20/index.php" TargetMode="External"/><Relationship Id="rId49" Type="http://schemas.openxmlformats.org/officeDocument/2006/relationships/hyperlink" Target="http://prof.eduprof.ru/video/index.php?e=9" TargetMode="External"/><Relationship Id="rId57" Type="http://schemas.openxmlformats.org/officeDocument/2006/relationships/hyperlink" Target="http://planetahr.ru/start" TargetMode="External"/><Relationship Id="rId61" Type="http://schemas.openxmlformats.org/officeDocument/2006/relationships/hyperlink" Target="http://lib.mgppu.ru/opacunicode/index.php?url=/auteurs/view/3231/source:default" TargetMode="External"/><Relationship Id="rId82" Type="http://schemas.microsoft.com/office/2007/relationships/stylesWithEffects" Target="stylesWithEffects.xml"/><Relationship Id="rId10" Type="http://schemas.openxmlformats.org/officeDocument/2006/relationships/hyperlink" Target="http://mycareer.karelia.ru/" TargetMode="External"/><Relationship Id="rId19" Type="http://schemas.openxmlformats.org/officeDocument/2006/relationships/hyperlink" Target="http://metodkabi.net.ru/index.php?id=zdor" TargetMode="External"/><Relationship Id="rId31" Type="http://schemas.openxmlformats.org/officeDocument/2006/relationships/hyperlink" Target="http://www.foryouaboutyou.ru/" TargetMode="External"/><Relationship Id="rId44" Type="http://schemas.openxmlformats.org/officeDocument/2006/relationships/hyperlink" Target="http://proftimc.edu.ru/" TargetMode="External"/><Relationship Id="rId52" Type="http://schemas.openxmlformats.org/officeDocument/2006/relationships/hyperlink" Target="http://www.futurejob.ru/" TargetMode="External"/><Relationship Id="rId60" Type="http://schemas.openxmlformats.org/officeDocument/2006/relationships/hyperlink" Target="http://lib.mgppu.ru/opacunicode/index.php?url=/auteurs/view/3231/source:default" TargetMode="External"/><Relationship Id="rId65" Type="http://schemas.openxmlformats.org/officeDocument/2006/relationships/hyperlink" Target="http://smart-course.ru/" TargetMode="External"/><Relationship Id="rId73" Type="http://schemas.openxmlformats.org/officeDocument/2006/relationships/hyperlink" Target="http://psyfactor.org/tests/" TargetMode="External"/><Relationship Id="rId4" Type="http://schemas.openxmlformats.org/officeDocument/2006/relationships/settings" Target="settings.xml"/><Relationship Id="rId9" Type="http://schemas.openxmlformats.org/officeDocument/2006/relationships/hyperlink" Target="http://mycareer.karelia.ru/" TargetMode="External"/><Relationship Id="rId14" Type="http://schemas.openxmlformats.org/officeDocument/2006/relationships/hyperlink" Target="http://expert.ru/russian_reporter/2012/21/vyibrat-sebe-zhizn/" TargetMode="External"/><Relationship Id="rId22" Type="http://schemas.openxmlformats.org/officeDocument/2006/relationships/hyperlink" Target="http://metodkabi.net.ru/index.php?id=strat_rin" TargetMode="External"/><Relationship Id="rId27" Type="http://schemas.openxmlformats.org/officeDocument/2006/relationships/hyperlink" Target="http://metodkabi.net.ru/index.php?id=1_s" TargetMode="External"/><Relationship Id="rId30" Type="http://schemas.openxmlformats.org/officeDocument/2006/relationships/hyperlink" Target="http://portal.prof-karyera.ru/" TargetMode="External"/><Relationship Id="rId35" Type="http://schemas.openxmlformats.org/officeDocument/2006/relationships/hyperlink" Target="file:///C:\Users\allusers.RCDE\Downloads\&#1089;&#1087;&#1077;&#1094;&#1080;&#1072;&#1083;&#1100;&#1085;&#1086;&#1089;&#1090;&#1080;%20&#1057;&#1055;&#1054;" TargetMode="External"/><Relationship Id="rId43" Type="http://schemas.openxmlformats.org/officeDocument/2006/relationships/hyperlink" Target="http://www.rabotka.ru/infoworker" TargetMode="External"/><Relationship Id="rId48" Type="http://schemas.openxmlformats.org/officeDocument/2006/relationships/hyperlink" Target="http://mintrud.karelia.ru/" TargetMode="External"/><Relationship Id="rId56" Type="http://schemas.openxmlformats.org/officeDocument/2006/relationships/hyperlink" Target="http://jobboard.com.ua/profs.aspx?l=%D0%25" TargetMode="External"/><Relationship Id="rId64" Type="http://schemas.openxmlformats.org/officeDocument/2006/relationships/hyperlink" Target="http://lib.mgppu.ru/opacunicode/index.php?url=/auteurs/view/3233/source:default" TargetMode="External"/><Relationship Id="rId69" Type="http://schemas.openxmlformats.org/officeDocument/2006/relationships/hyperlink" Target="http://www.edu.ru/abitur/act.6/index.php" TargetMode="External"/><Relationship Id="rId8" Type="http://schemas.openxmlformats.org/officeDocument/2006/relationships/hyperlink" Target="http://mycareer.karelia.ru/Media/Default/_Edu/MaterialDocumentItem/Documents/1791/%D0%9A%D0%BE%D0%BD%D1%86%D0%B5%D0%BF%D1%86%D0%B8%D1%8F%2013.11.2014%20%E2%84%96699%D1%80-%D0%9F.doc" TargetMode="External"/><Relationship Id="rId51" Type="http://schemas.openxmlformats.org/officeDocument/2006/relationships/hyperlink" Target="http://metodkabi.net.ru/" TargetMode="External"/><Relationship Id="rId72" Type="http://schemas.openxmlformats.org/officeDocument/2006/relationships/hyperlink" Target="http://www.mappru.com/" TargetMode="External"/><Relationship Id="rId3" Type="http://schemas.openxmlformats.org/officeDocument/2006/relationships/styles" Target="styles.xml"/><Relationship Id="rId12" Type="http://schemas.openxmlformats.org/officeDocument/2006/relationships/hyperlink" Target="http://spo.karelia.ru/" TargetMode="External"/><Relationship Id="rId17" Type="http://schemas.openxmlformats.org/officeDocument/2006/relationships/hyperlink" Target="http://metodkabi.net.ru/index.php?id=strat_spos" TargetMode="External"/><Relationship Id="rId25" Type="http://schemas.openxmlformats.org/officeDocument/2006/relationships/hyperlink" Target="http://www.profguide.ru/test/category/proforient/" TargetMode="External"/><Relationship Id="rId33" Type="http://schemas.openxmlformats.org/officeDocument/2006/relationships/hyperlink" Target="http://mycareer.karelia.ru/" TargetMode="External"/><Relationship Id="rId38" Type="http://schemas.openxmlformats.org/officeDocument/2006/relationships/hyperlink" Target="http://www.edu.ru/abitur/act.6/index.php" TargetMode="External"/><Relationship Id="rId46" Type="http://schemas.openxmlformats.org/officeDocument/2006/relationships/hyperlink" Target="http://profagide.ru/" TargetMode="External"/><Relationship Id="rId59" Type="http://schemas.openxmlformats.org/officeDocument/2006/relationships/hyperlink" Target="http://www.start-capital.ru/resources/professions/12.html" TargetMode="External"/><Relationship Id="rId67" Type="http://schemas.openxmlformats.org/officeDocument/2006/relationships/hyperlink" Target="http://www.rabotka.ru/infoworker/" TargetMode="External"/><Relationship Id="rId20" Type="http://schemas.openxmlformats.org/officeDocument/2006/relationships/hyperlink" Target="http://metodkabi.net.ru/index.php?id=4" TargetMode="External"/><Relationship Id="rId41" Type="http://schemas.openxmlformats.org/officeDocument/2006/relationships/hyperlink" Target="http://www.moeobrazovanie.ru/gotovije_uroki_po_proforientatsii.html" TargetMode="External"/><Relationship Id="rId54" Type="http://schemas.openxmlformats.org/officeDocument/2006/relationships/hyperlink" Target="http://prof.labor.ru/" TargetMode="External"/><Relationship Id="rId62" Type="http://schemas.openxmlformats.org/officeDocument/2006/relationships/hyperlink" Target="http://lib.mgppu.ru/opacunicode/index.php?url=/auteurs/view/3231/source:default" TargetMode="External"/><Relationship Id="rId70" Type="http://schemas.openxmlformats.org/officeDocument/2006/relationships/hyperlink" Target="http://www.proforientator.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2835-8BCE-45B3-973A-AD94B34B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12225</Words>
  <Characters>69686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IPK RO</Company>
  <LinksUpToDate>false</LinksUpToDate>
  <CharactersWithSpaces>81748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Root</dc:creator>
  <cp:keywords/>
  <dc:description/>
  <cp:lastModifiedBy>Charly Root</cp:lastModifiedBy>
  <cp:revision>87</cp:revision>
  <dcterms:created xsi:type="dcterms:W3CDTF">2015-12-10T08:50:00Z</dcterms:created>
  <dcterms:modified xsi:type="dcterms:W3CDTF">2016-01-21T13:48:00Z</dcterms:modified>
</cp:coreProperties>
</file>